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76" w:rsidRDefault="004E1E76" w:rsidP="00667A55">
      <w:pPr>
        <w:jc w:val="center"/>
        <w:rPr>
          <w:b/>
          <w:sz w:val="40"/>
          <w:szCs w:val="40"/>
        </w:rPr>
      </w:pPr>
      <w:bookmarkStart w:id="0" w:name="_GoBack"/>
      <w:bookmarkEnd w:id="0"/>
    </w:p>
    <w:p w:rsidR="004E1E76" w:rsidRDefault="004E1E76" w:rsidP="00667A55">
      <w:pPr>
        <w:jc w:val="center"/>
        <w:rPr>
          <w:b/>
          <w:sz w:val="40"/>
          <w:szCs w:val="40"/>
        </w:rPr>
      </w:pPr>
    </w:p>
    <w:p w:rsidR="00667A55" w:rsidRPr="00667A55" w:rsidRDefault="00667A55" w:rsidP="00667A55">
      <w:pPr>
        <w:jc w:val="center"/>
        <w:rPr>
          <w:b/>
          <w:sz w:val="40"/>
          <w:szCs w:val="40"/>
        </w:rPr>
      </w:pPr>
      <w:r w:rsidRPr="00667A55">
        <w:rPr>
          <w:b/>
          <w:sz w:val="40"/>
          <w:szCs w:val="40"/>
        </w:rPr>
        <w:t>Wanstead Place Surgery</w:t>
      </w:r>
    </w:p>
    <w:p w:rsidR="00667A55" w:rsidRPr="00667A55" w:rsidRDefault="00667A55" w:rsidP="00667A55">
      <w:pPr>
        <w:jc w:val="center"/>
        <w:rPr>
          <w:b/>
          <w:sz w:val="40"/>
          <w:szCs w:val="40"/>
        </w:rPr>
      </w:pPr>
      <w:r w:rsidRPr="00667A55">
        <w:rPr>
          <w:b/>
          <w:sz w:val="40"/>
          <w:szCs w:val="40"/>
        </w:rPr>
        <w:t>45 Wanstead Place</w:t>
      </w:r>
    </w:p>
    <w:p w:rsidR="00667A55" w:rsidRPr="00667A55" w:rsidRDefault="00667A55" w:rsidP="00667A55">
      <w:pPr>
        <w:jc w:val="center"/>
        <w:rPr>
          <w:b/>
          <w:sz w:val="40"/>
          <w:szCs w:val="40"/>
        </w:rPr>
      </w:pPr>
      <w:r w:rsidRPr="00667A55">
        <w:rPr>
          <w:b/>
          <w:sz w:val="40"/>
          <w:szCs w:val="40"/>
        </w:rPr>
        <w:t>E11 2SW</w:t>
      </w:r>
    </w:p>
    <w:p w:rsidR="00667A55" w:rsidRPr="00667A55" w:rsidRDefault="00667A55" w:rsidP="00667A55">
      <w:pPr>
        <w:jc w:val="center"/>
        <w:rPr>
          <w:b/>
          <w:sz w:val="40"/>
          <w:szCs w:val="40"/>
        </w:rPr>
      </w:pPr>
    </w:p>
    <w:p w:rsidR="00667A55" w:rsidRPr="00667A55" w:rsidRDefault="00667A55" w:rsidP="00667A55">
      <w:pPr>
        <w:jc w:val="center"/>
        <w:rPr>
          <w:b/>
          <w:sz w:val="40"/>
          <w:szCs w:val="40"/>
        </w:rPr>
      </w:pPr>
      <w:r w:rsidRPr="00667A55">
        <w:rPr>
          <w:b/>
          <w:sz w:val="40"/>
          <w:szCs w:val="40"/>
        </w:rPr>
        <w:t>020 8989 1968</w:t>
      </w:r>
    </w:p>
    <w:p w:rsidR="00667A55" w:rsidRPr="00667A55" w:rsidRDefault="00667A55" w:rsidP="00667A55">
      <w:pPr>
        <w:jc w:val="center"/>
        <w:rPr>
          <w:b/>
          <w:sz w:val="40"/>
          <w:szCs w:val="40"/>
        </w:rPr>
      </w:pPr>
    </w:p>
    <w:p w:rsidR="00667A55" w:rsidRPr="00667A55" w:rsidRDefault="00667A55" w:rsidP="00667A55">
      <w:pPr>
        <w:jc w:val="center"/>
        <w:rPr>
          <w:b/>
          <w:sz w:val="40"/>
          <w:szCs w:val="40"/>
        </w:rPr>
      </w:pPr>
    </w:p>
    <w:p w:rsidR="00667A55" w:rsidRPr="004E1E76" w:rsidRDefault="00667A55" w:rsidP="00667A55">
      <w:pPr>
        <w:jc w:val="center"/>
        <w:rPr>
          <w:b/>
          <w:sz w:val="56"/>
          <w:szCs w:val="56"/>
        </w:rPr>
      </w:pPr>
      <w:r w:rsidRPr="004E1E76">
        <w:rPr>
          <w:b/>
          <w:sz w:val="56"/>
          <w:szCs w:val="56"/>
        </w:rPr>
        <w:t>Supporting Carers</w:t>
      </w:r>
    </w:p>
    <w:p w:rsidR="00667A55" w:rsidRDefault="00667A55">
      <w:pPr>
        <w:rPr>
          <w:b/>
          <w:sz w:val="40"/>
          <w:szCs w:val="40"/>
        </w:rPr>
      </w:pPr>
      <w:r>
        <w:rPr>
          <w:b/>
          <w:sz w:val="40"/>
          <w:szCs w:val="40"/>
        </w:rPr>
        <w:br w:type="page"/>
      </w:r>
    </w:p>
    <w:p w:rsidR="00667A55" w:rsidRDefault="00667A55" w:rsidP="00667A55">
      <w:pPr>
        <w:widowControl w:val="0"/>
        <w:rPr>
          <w:b/>
          <w:bCs/>
          <w:sz w:val="36"/>
          <w:szCs w:val="36"/>
        </w:rPr>
      </w:pPr>
      <w:r>
        <w:rPr>
          <w:b/>
          <w:bCs/>
          <w:sz w:val="36"/>
          <w:szCs w:val="36"/>
        </w:rPr>
        <w:lastRenderedPageBreak/>
        <w:t>Contents</w:t>
      </w:r>
    </w:p>
    <w:p w:rsidR="00667A55" w:rsidRDefault="00667A55" w:rsidP="00667A55">
      <w:pPr>
        <w:rPr>
          <w:b/>
          <w:bCs/>
          <w:sz w:val="20"/>
          <w:szCs w:val="20"/>
        </w:rPr>
      </w:pPr>
      <w:r>
        <w:rPr>
          <w:b/>
          <w:bCs/>
        </w:rPr>
        <w:t> </w:t>
      </w:r>
    </w:p>
    <w:p w:rsidR="00667A55" w:rsidRDefault="00667A55" w:rsidP="00667A55">
      <w:pPr>
        <w:rPr>
          <w:b/>
          <w:bCs/>
        </w:rPr>
      </w:pPr>
      <w:r>
        <w:rPr>
          <w:b/>
          <w:bCs/>
        </w:rPr>
        <w:t xml:space="preserve">Who is a </w:t>
      </w:r>
      <w:proofErr w:type="spellStart"/>
      <w:r>
        <w:rPr>
          <w:b/>
          <w:bCs/>
        </w:rPr>
        <w:t>carer</w:t>
      </w:r>
      <w:proofErr w:type="spellEnd"/>
      <w:r>
        <w:rPr>
          <w:b/>
          <w:bCs/>
        </w:rPr>
        <w:t>?</w:t>
      </w:r>
      <w:r w:rsidR="00D84EAB">
        <w:rPr>
          <w:b/>
          <w:bCs/>
        </w:rPr>
        <w:tab/>
      </w:r>
      <w:r w:rsidR="00D84EAB">
        <w:rPr>
          <w:b/>
          <w:bCs/>
        </w:rPr>
        <w:tab/>
      </w:r>
      <w:r w:rsidR="00D84EAB">
        <w:rPr>
          <w:b/>
          <w:bCs/>
        </w:rPr>
        <w:tab/>
      </w:r>
      <w:r w:rsidR="00D84EAB">
        <w:rPr>
          <w:b/>
          <w:bCs/>
        </w:rPr>
        <w:tab/>
      </w:r>
      <w:r w:rsidR="00D84EAB">
        <w:rPr>
          <w:b/>
          <w:bCs/>
        </w:rPr>
        <w:tab/>
      </w:r>
      <w:r w:rsidR="00D84EAB">
        <w:rPr>
          <w:b/>
          <w:bCs/>
        </w:rPr>
        <w:tab/>
        <w:t>2</w:t>
      </w:r>
    </w:p>
    <w:p w:rsidR="00667A55" w:rsidRDefault="00667A55" w:rsidP="00667A55">
      <w:pPr>
        <w:rPr>
          <w:b/>
          <w:bCs/>
        </w:rPr>
      </w:pPr>
      <w:r>
        <w:rPr>
          <w:b/>
          <w:bCs/>
        </w:rPr>
        <w:t>How can your GP practice Support you?</w:t>
      </w:r>
      <w:r w:rsidR="00D84EAB">
        <w:rPr>
          <w:b/>
          <w:bCs/>
        </w:rPr>
        <w:tab/>
      </w:r>
      <w:r w:rsidR="00D84EAB">
        <w:rPr>
          <w:b/>
          <w:bCs/>
        </w:rPr>
        <w:tab/>
        <w:t>3</w:t>
      </w:r>
    </w:p>
    <w:p w:rsidR="00667A55" w:rsidRDefault="00667A55" w:rsidP="00667A55">
      <w:pPr>
        <w:rPr>
          <w:b/>
          <w:bCs/>
        </w:rPr>
      </w:pPr>
      <w:r>
        <w:rPr>
          <w:b/>
          <w:bCs/>
        </w:rPr>
        <w:t xml:space="preserve">What is a </w:t>
      </w:r>
      <w:proofErr w:type="gramStart"/>
      <w:r>
        <w:rPr>
          <w:b/>
          <w:bCs/>
        </w:rPr>
        <w:t>carers</w:t>
      </w:r>
      <w:proofErr w:type="gramEnd"/>
      <w:r>
        <w:rPr>
          <w:b/>
          <w:bCs/>
        </w:rPr>
        <w:t xml:space="preserve"> assessment?</w:t>
      </w:r>
      <w:r w:rsidR="00D84EAB">
        <w:rPr>
          <w:b/>
          <w:bCs/>
        </w:rPr>
        <w:tab/>
      </w:r>
      <w:r w:rsidR="00D84EAB">
        <w:rPr>
          <w:b/>
          <w:bCs/>
        </w:rPr>
        <w:tab/>
      </w:r>
      <w:r w:rsidR="00D84EAB">
        <w:rPr>
          <w:b/>
          <w:bCs/>
        </w:rPr>
        <w:tab/>
      </w:r>
      <w:r w:rsidR="00D84EAB">
        <w:rPr>
          <w:b/>
          <w:bCs/>
        </w:rPr>
        <w:tab/>
        <w:t>4</w:t>
      </w:r>
    </w:p>
    <w:p w:rsidR="00667A55" w:rsidRDefault="00667A55" w:rsidP="00667A55">
      <w:pPr>
        <w:rPr>
          <w:b/>
          <w:bCs/>
        </w:rPr>
      </w:pPr>
      <w:r>
        <w:rPr>
          <w:b/>
          <w:bCs/>
        </w:rPr>
        <w:t>Where else can you get medical advice?</w:t>
      </w:r>
      <w:r w:rsidR="00D84EAB">
        <w:rPr>
          <w:b/>
          <w:bCs/>
        </w:rPr>
        <w:tab/>
      </w:r>
      <w:r w:rsidR="00D84EAB">
        <w:rPr>
          <w:b/>
          <w:bCs/>
        </w:rPr>
        <w:tab/>
        <w:t>5</w:t>
      </w:r>
      <w:r w:rsidR="00D84EAB">
        <w:rPr>
          <w:b/>
          <w:bCs/>
        </w:rPr>
        <w:tab/>
      </w:r>
    </w:p>
    <w:p w:rsidR="00667A55" w:rsidRDefault="00667A55" w:rsidP="00667A55">
      <w:pPr>
        <w:rPr>
          <w:b/>
          <w:bCs/>
        </w:rPr>
      </w:pPr>
      <w:r>
        <w:rPr>
          <w:b/>
          <w:bCs/>
        </w:rPr>
        <w:t>Emergency dental services</w:t>
      </w:r>
      <w:r w:rsidR="00D84EAB">
        <w:rPr>
          <w:b/>
          <w:bCs/>
        </w:rPr>
        <w:tab/>
      </w:r>
      <w:r w:rsidR="00D84EAB">
        <w:rPr>
          <w:b/>
          <w:bCs/>
        </w:rPr>
        <w:tab/>
      </w:r>
      <w:r w:rsidR="00D84EAB">
        <w:rPr>
          <w:b/>
          <w:bCs/>
        </w:rPr>
        <w:tab/>
      </w:r>
      <w:r w:rsidR="00D84EAB">
        <w:rPr>
          <w:b/>
          <w:bCs/>
        </w:rPr>
        <w:tab/>
        <w:t>6</w:t>
      </w:r>
    </w:p>
    <w:p w:rsidR="00667A55" w:rsidRDefault="00667A55" w:rsidP="00667A55">
      <w:pPr>
        <w:rPr>
          <w:b/>
          <w:bCs/>
        </w:rPr>
      </w:pPr>
      <w:r>
        <w:rPr>
          <w:b/>
          <w:bCs/>
        </w:rPr>
        <w:t>Counselling</w:t>
      </w:r>
      <w:r w:rsidR="00D84EAB">
        <w:rPr>
          <w:b/>
          <w:bCs/>
        </w:rPr>
        <w:tab/>
      </w:r>
      <w:r w:rsidR="00D84EAB">
        <w:rPr>
          <w:b/>
          <w:bCs/>
        </w:rPr>
        <w:tab/>
      </w:r>
      <w:r w:rsidR="00D84EAB">
        <w:rPr>
          <w:b/>
          <w:bCs/>
        </w:rPr>
        <w:tab/>
      </w:r>
      <w:r w:rsidR="00D84EAB">
        <w:rPr>
          <w:b/>
          <w:bCs/>
        </w:rPr>
        <w:tab/>
      </w:r>
      <w:r w:rsidR="00D84EAB">
        <w:rPr>
          <w:b/>
          <w:bCs/>
        </w:rPr>
        <w:tab/>
      </w:r>
      <w:r w:rsidR="00D84EAB">
        <w:rPr>
          <w:b/>
          <w:bCs/>
        </w:rPr>
        <w:tab/>
        <w:t>7</w:t>
      </w:r>
    </w:p>
    <w:p w:rsidR="00667A55" w:rsidRDefault="00667A55" w:rsidP="00667A55">
      <w:pPr>
        <w:rPr>
          <w:b/>
          <w:bCs/>
        </w:rPr>
      </w:pPr>
      <w:r>
        <w:rPr>
          <w:b/>
          <w:bCs/>
        </w:rPr>
        <w:t>Social Services</w:t>
      </w:r>
      <w:r w:rsidR="00D84EAB">
        <w:rPr>
          <w:b/>
          <w:bCs/>
        </w:rPr>
        <w:tab/>
      </w:r>
      <w:r w:rsidR="00D84EAB">
        <w:rPr>
          <w:b/>
          <w:bCs/>
        </w:rPr>
        <w:tab/>
      </w:r>
      <w:r w:rsidR="00D84EAB">
        <w:rPr>
          <w:b/>
          <w:bCs/>
        </w:rPr>
        <w:tab/>
      </w:r>
      <w:r w:rsidR="00D84EAB">
        <w:rPr>
          <w:b/>
          <w:bCs/>
        </w:rPr>
        <w:tab/>
      </w:r>
      <w:r w:rsidR="00D84EAB">
        <w:rPr>
          <w:b/>
          <w:bCs/>
        </w:rPr>
        <w:tab/>
      </w:r>
      <w:r w:rsidR="00D84EAB">
        <w:rPr>
          <w:b/>
          <w:bCs/>
        </w:rPr>
        <w:tab/>
        <w:t>8</w:t>
      </w:r>
    </w:p>
    <w:p w:rsidR="00667A55" w:rsidRDefault="00667A55" w:rsidP="00667A55">
      <w:pPr>
        <w:rPr>
          <w:b/>
          <w:bCs/>
        </w:rPr>
      </w:pPr>
      <w:r>
        <w:rPr>
          <w:b/>
          <w:bCs/>
        </w:rPr>
        <w:t>Benefits</w:t>
      </w:r>
      <w:r w:rsidR="00D84EAB">
        <w:rPr>
          <w:b/>
          <w:bCs/>
        </w:rPr>
        <w:tab/>
      </w:r>
      <w:r w:rsidR="00D84EAB">
        <w:rPr>
          <w:b/>
          <w:bCs/>
        </w:rPr>
        <w:tab/>
      </w:r>
      <w:r w:rsidR="00D84EAB">
        <w:rPr>
          <w:b/>
          <w:bCs/>
        </w:rPr>
        <w:tab/>
      </w:r>
      <w:r w:rsidR="00D84EAB">
        <w:rPr>
          <w:b/>
          <w:bCs/>
        </w:rPr>
        <w:tab/>
      </w:r>
      <w:r w:rsidR="00D84EAB">
        <w:rPr>
          <w:b/>
          <w:bCs/>
        </w:rPr>
        <w:tab/>
      </w:r>
      <w:r w:rsidR="00D84EAB">
        <w:rPr>
          <w:b/>
          <w:bCs/>
        </w:rPr>
        <w:tab/>
        <w:t>9</w:t>
      </w:r>
    </w:p>
    <w:p w:rsidR="00667A55" w:rsidRDefault="00667A55" w:rsidP="00667A55">
      <w:pPr>
        <w:rPr>
          <w:b/>
          <w:bCs/>
        </w:rPr>
      </w:pPr>
      <w:r>
        <w:rPr>
          <w:b/>
          <w:bCs/>
        </w:rPr>
        <w:t>Additional Organisations and carers support</w:t>
      </w:r>
      <w:r w:rsidR="00D84EAB">
        <w:rPr>
          <w:b/>
          <w:bCs/>
        </w:rPr>
        <w:tab/>
      </w:r>
      <w:r w:rsidR="00D84EAB">
        <w:rPr>
          <w:b/>
          <w:bCs/>
        </w:rPr>
        <w:tab/>
        <w:t>11</w:t>
      </w:r>
    </w:p>
    <w:p w:rsidR="00667A55" w:rsidRDefault="00667A55">
      <w:pPr>
        <w:rPr>
          <w:b/>
          <w:bCs/>
        </w:rPr>
      </w:pPr>
      <w:r>
        <w:rPr>
          <w:b/>
          <w:bCs/>
        </w:rPr>
        <w:br w:type="page"/>
      </w:r>
    </w:p>
    <w:p w:rsidR="00667A55" w:rsidRDefault="00667A55" w:rsidP="00667A55">
      <w:pPr>
        <w:widowControl w:val="0"/>
        <w:rPr>
          <w:b/>
          <w:bCs/>
        </w:rPr>
      </w:pPr>
      <w:r>
        <w:rPr>
          <w:b/>
          <w:bCs/>
        </w:rPr>
        <w:lastRenderedPageBreak/>
        <w:t>Who Is A Carer?</w:t>
      </w:r>
    </w:p>
    <w:p w:rsidR="00667A55" w:rsidRDefault="00667A55" w:rsidP="00667A55">
      <w:pPr>
        <w:rPr>
          <w:b/>
          <w:bCs/>
        </w:rPr>
      </w:pPr>
      <w:r>
        <w:rPr>
          <w:b/>
          <w:bCs/>
        </w:rPr>
        <w:t> </w:t>
      </w:r>
    </w:p>
    <w:p w:rsidR="009425F2" w:rsidRDefault="00667A55" w:rsidP="00667A55">
      <w:pPr>
        <w:widowControl w:val="0"/>
        <w:rPr>
          <w:b/>
          <w:bCs/>
        </w:rPr>
      </w:pPr>
      <w:r>
        <w:rPr>
          <w:b/>
          <w:bCs/>
        </w:rPr>
        <w:t>Do you look after someone who couldn’t manage without your support?</w:t>
      </w:r>
    </w:p>
    <w:p w:rsidR="009425F2" w:rsidRDefault="00667A55" w:rsidP="00667A55">
      <w:pPr>
        <w:widowControl w:val="0"/>
        <w:rPr>
          <w:b/>
          <w:bCs/>
        </w:rPr>
      </w:pPr>
      <w:r>
        <w:rPr>
          <w:b/>
          <w:bCs/>
        </w:rPr>
        <w:t xml:space="preserve"> This could be a family member or a neighbour or friend.</w:t>
      </w:r>
    </w:p>
    <w:p w:rsidR="00667A55" w:rsidRDefault="00667A55" w:rsidP="00667A55">
      <w:pPr>
        <w:widowControl w:val="0"/>
        <w:rPr>
          <w:b/>
          <w:bCs/>
        </w:rPr>
      </w:pPr>
      <w:r>
        <w:rPr>
          <w:b/>
          <w:bCs/>
        </w:rPr>
        <w:t xml:space="preserve"> You may be providing transport, helping them with their daily activities, shopping for them or helping them take their medication.</w:t>
      </w:r>
    </w:p>
    <w:p w:rsidR="00667A55" w:rsidRDefault="00667A55" w:rsidP="00667A55">
      <w:pPr>
        <w:rPr>
          <w:b/>
          <w:bCs/>
        </w:rPr>
      </w:pPr>
      <w:r>
        <w:rPr>
          <w:b/>
          <w:bCs/>
        </w:rPr>
        <w:t> </w:t>
      </w:r>
    </w:p>
    <w:p w:rsidR="00667A55" w:rsidRDefault="00667A55" w:rsidP="00667A55">
      <w:pPr>
        <w:rPr>
          <w:b/>
          <w:bCs/>
        </w:rPr>
      </w:pPr>
      <w:r>
        <w:rPr>
          <w:b/>
          <w:bCs/>
        </w:rPr>
        <w:t>Did you know help is available through your GP and wider services in the borough?</w:t>
      </w:r>
    </w:p>
    <w:p w:rsidR="00667A55" w:rsidRDefault="00667A55">
      <w:pPr>
        <w:rPr>
          <w:b/>
          <w:bCs/>
        </w:rPr>
      </w:pPr>
      <w:r>
        <w:rPr>
          <w:b/>
          <w:bCs/>
        </w:rPr>
        <w:br w:type="page"/>
      </w:r>
    </w:p>
    <w:p w:rsidR="00667A55" w:rsidRDefault="00667A55" w:rsidP="00667A55">
      <w:pPr>
        <w:widowControl w:val="0"/>
        <w:rPr>
          <w:b/>
          <w:bCs/>
          <w:sz w:val="28"/>
          <w:szCs w:val="28"/>
        </w:rPr>
      </w:pPr>
      <w:r>
        <w:rPr>
          <w:b/>
          <w:bCs/>
          <w:sz w:val="28"/>
          <w:szCs w:val="28"/>
        </w:rPr>
        <w:lastRenderedPageBreak/>
        <w:t>How can your GP practice support you?</w:t>
      </w:r>
    </w:p>
    <w:p w:rsidR="00667A55" w:rsidRDefault="00667A55" w:rsidP="00667A55">
      <w:pPr>
        <w:widowControl w:val="0"/>
      </w:pPr>
      <w:r>
        <w:t>You can now book appointments and request repeat medication online. Please ask the receptionist for further information</w:t>
      </w:r>
    </w:p>
    <w:p w:rsidR="00667A55" w:rsidRDefault="00667A55" w:rsidP="00667A55">
      <w:pPr>
        <w:widowControl w:val="0"/>
        <w:rPr>
          <w:b/>
          <w:bCs/>
        </w:rPr>
      </w:pPr>
      <w:r>
        <w:rPr>
          <w:b/>
          <w:bCs/>
        </w:rPr>
        <w:t>Walk in Flu jabs – Carers are entitled to free flu jabs. Walk in any time during surgery hours to receive a flu jab. Home visits can be requested for flu jabs for housebound patients.</w:t>
      </w:r>
    </w:p>
    <w:p w:rsidR="00667A55" w:rsidRDefault="00667A55" w:rsidP="00667A55">
      <w:pPr>
        <w:widowControl w:val="0"/>
      </w:pPr>
      <w:r>
        <w:rPr>
          <w:b/>
          <w:bCs/>
        </w:rPr>
        <w:t>NHS Health Checks</w:t>
      </w:r>
      <w:r>
        <w:t xml:space="preserve"> for patients aged 40-74 – Ask at reception</w:t>
      </w:r>
    </w:p>
    <w:p w:rsidR="00667A55" w:rsidRDefault="00667A55" w:rsidP="00667A55">
      <w:pPr>
        <w:widowControl w:val="0"/>
      </w:pPr>
      <w:r>
        <w:rPr>
          <w:b/>
          <w:bCs/>
        </w:rPr>
        <w:t>Dedicated Care Navigator</w:t>
      </w:r>
      <w:r>
        <w:t xml:space="preserve"> – Book a telephone call from the Care Navigator who can support you to find the right service for your needs. Call the Surgery Number to arrange this.</w:t>
      </w:r>
    </w:p>
    <w:p w:rsidR="00667A55" w:rsidRDefault="00667A55" w:rsidP="00667A55">
      <w:pPr>
        <w:widowControl w:val="0"/>
        <w:rPr>
          <w:b/>
          <w:bCs/>
        </w:rPr>
      </w:pPr>
      <w:r>
        <w:rPr>
          <w:b/>
          <w:bCs/>
        </w:rPr>
        <w:t>Do you feel isolated?</w:t>
      </w:r>
    </w:p>
    <w:p w:rsidR="00667A55" w:rsidRDefault="00667A55" w:rsidP="00667A55">
      <w:pPr>
        <w:widowControl w:val="0"/>
      </w:pPr>
      <w:r>
        <w:t xml:space="preserve">Ask the care navigator for social prescribing. A designated buddy will support you to find out about what’s happening in your area that is suitable for you. </w:t>
      </w:r>
    </w:p>
    <w:p w:rsidR="00667A55" w:rsidRDefault="00667A55" w:rsidP="00667A55">
      <w:pPr>
        <w:widowControl w:val="0"/>
        <w:rPr>
          <w:b/>
          <w:bCs/>
        </w:rPr>
      </w:pPr>
      <w:r>
        <w:rPr>
          <w:b/>
          <w:bCs/>
        </w:rPr>
        <w:t xml:space="preserve">Look </w:t>
      </w:r>
      <w:proofErr w:type="gramStart"/>
      <w:r>
        <w:rPr>
          <w:b/>
          <w:bCs/>
        </w:rPr>
        <w:t>Out</w:t>
      </w:r>
      <w:proofErr w:type="gramEnd"/>
      <w:r>
        <w:rPr>
          <w:b/>
          <w:bCs/>
        </w:rPr>
        <w:t xml:space="preserve"> Coming soon:</w:t>
      </w:r>
    </w:p>
    <w:p w:rsidR="00667A55" w:rsidRDefault="00667A55" w:rsidP="00667A55">
      <w:r>
        <w:t xml:space="preserve">Carers forum – meet other carers for a coffee and support. </w:t>
      </w:r>
      <w:proofErr w:type="gramStart"/>
      <w:r>
        <w:t>Speakers on relevant issues.</w:t>
      </w:r>
      <w:proofErr w:type="gramEnd"/>
      <w:r>
        <w:t xml:space="preserve"> </w:t>
      </w:r>
    </w:p>
    <w:p w:rsidR="00667A55" w:rsidRDefault="00667A55" w:rsidP="00667A55">
      <w:pPr>
        <w:widowControl w:val="0"/>
      </w:pPr>
      <w:r>
        <w:t> </w:t>
      </w:r>
    </w:p>
    <w:p w:rsidR="00D84EAB" w:rsidRDefault="00D84EAB">
      <w:pPr>
        <w:rPr>
          <w:b/>
          <w:bCs/>
          <w:sz w:val="28"/>
          <w:szCs w:val="28"/>
        </w:rPr>
      </w:pPr>
      <w:r>
        <w:rPr>
          <w:b/>
          <w:bCs/>
          <w:sz w:val="28"/>
          <w:szCs w:val="28"/>
        </w:rPr>
        <w:br w:type="page"/>
      </w:r>
    </w:p>
    <w:p w:rsidR="00667A55" w:rsidRDefault="00667A55" w:rsidP="00667A55">
      <w:pPr>
        <w:widowControl w:val="0"/>
        <w:rPr>
          <w:b/>
          <w:bCs/>
          <w:sz w:val="28"/>
          <w:szCs w:val="28"/>
        </w:rPr>
      </w:pPr>
      <w:r>
        <w:rPr>
          <w:b/>
          <w:bCs/>
          <w:sz w:val="28"/>
          <w:szCs w:val="28"/>
        </w:rPr>
        <w:lastRenderedPageBreak/>
        <w:t xml:space="preserve">What is a </w:t>
      </w:r>
      <w:proofErr w:type="gramStart"/>
      <w:r>
        <w:rPr>
          <w:b/>
          <w:bCs/>
          <w:sz w:val="28"/>
          <w:szCs w:val="28"/>
        </w:rPr>
        <w:t>carers</w:t>
      </w:r>
      <w:proofErr w:type="gramEnd"/>
      <w:r>
        <w:rPr>
          <w:b/>
          <w:bCs/>
          <w:sz w:val="28"/>
          <w:szCs w:val="28"/>
        </w:rPr>
        <w:t xml:space="preserve"> assessment?</w:t>
      </w:r>
    </w:p>
    <w:p w:rsidR="00667A55" w:rsidRDefault="00667A55" w:rsidP="00667A55">
      <w:pPr>
        <w:widowControl w:val="0"/>
        <w:spacing w:line="268" w:lineRule="auto"/>
        <w:jc w:val="both"/>
        <w:rPr>
          <w:lang w:val="en-US"/>
        </w:rPr>
      </w:pPr>
      <w:r>
        <w:rPr>
          <w:bCs/>
          <w:lang w:val="en-US"/>
        </w:rPr>
        <w:t xml:space="preserve">A </w:t>
      </w:r>
      <w:proofErr w:type="spellStart"/>
      <w:r>
        <w:rPr>
          <w:bCs/>
          <w:lang w:val="en-US"/>
        </w:rPr>
        <w:t>Carer’s</w:t>
      </w:r>
      <w:proofErr w:type="spellEnd"/>
      <w:r>
        <w:rPr>
          <w:bCs/>
          <w:lang w:val="en-US"/>
        </w:rPr>
        <w:t xml:space="preserve"> Assessment is a discussion with a healthcare or social worker about what services are available to help you</w:t>
      </w:r>
      <w:r>
        <w:rPr>
          <w:lang w:val="en-US"/>
        </w:rPr>
        <w:t>.</w:t>
      </w:r>
    </w:p>
    <w:p w:rsidR="00667A55" w:rsidRDefault="00667A55" w:rsidP="00667A55">
      <w:pPr>
        <w:widowControl w:val="0"/>
        <w:spacing w:line="268" w:lineRule="auto"/>
        <w:jc w:val="both"/>
        <w:rPr>
          <w:lang w:val="en-US"/>
        </w:rPr>
      </w:pPr>
      <w:r>
        <w:rPr>
          <w:bCs/>
          <w:lang w:val="en-US"/>
        </w:rPr>
        <w:t xml:space="preserve">They </w:t>
      </w:r>
      <w:r>
        <w:rPr>
          <w:lang w:val="en-US"/>
        </w:rPr>
        <w:t>discuss what help you need with caring, what help you need to maintain your own health and how to balance caring with your life, work and family commitments.  This assessment can be done in person, over the telephone or online.</w:t>
      </w:r>
    </w:p>
    <w:p w:rsidR="00667A55" w:rsidRDefault="00667A55" w:rsidP="00667A55">
      <w:pPr>
        <w:widowControl w:val="0"/>
      </w:pPr>
      <w:r>
        <w:t> </w:t>
      </w:r>
    </w:p>
    <w:p w:rsidR="00667A55" w:rsidRDefault="00667A55" w:rsidP="00667A55">
      <w:pPr>
        <w:widowControl w:val="0"/>
        <w:spacing w:line="268" w:lineRule="auto"/>
        <w:rPr>
          <w:bCs/>
          <w:lang w:val="en-US"/>
        </w:rPr>
      </w:pPr>
      <w:r>
        <w:rPr>
          <w:b/>
          <w:bCs/>
          <w:u w:val="single"/>
          <w:lang w:val="en-US"/>
        </w:rPr>
        <w:t xml:space="preserve">How can I arrange a </w:t>
      </w:r>
      <w:proofErr w:type="spellStart"/>
      <w:r>
        <w:rPr>
          <w:b/>
          <w:bCs/>
          <w:u w:val="single"/>
          <w:lang w:val="en-US"/>
        </w:rPr>
        <w:t>Carer's</w:t>
      </w:r>
      <w:proofErr w:type="spellEnd"/>
      <w:r>
        <w:rPr>
          <w:b/>
          <w:bCs/>
          <w:u w:val="single"/>
          <w:lang w:val="en-US"/>
        </w:rPr>
        <w:t xml:space="preserve"> Assessment?</w:t>
      </w:r>
    </w:p>
    <w:p w:rsidR="00667A55" w:rsidRDefault="00667A55" w:rsidP="00667A55">
      <w:pPr>
        <w:widowControl w:val="0"/>
        <w:spacing w:after="100" w:line="268" w:lineRule="auto"/>
        <w:rPr>
          <w:bCs/>
          <w:lang w:val="en-US"/>
        </w:rPr>
      </w:pPr>
      <w:r>
        <w:rPr>
          <w:bCs/>
          <w:lang w:val="en-US"/>
        </w:rPr>
        <w:t>Community Care Advice Centre</w:t>
      </w:r>
    </w:p>
    <w:p w:rsidR="00667A55" w:rsidRDefault="00667A55" w:rsidP="00667A55">
      <w:pPr>
        <w:widowControl w:val="0"/>
        <w:spacing w:after="100" w:line="268" w:lineRule="auto"/>
        <w:rPr>
          <w:bCs/>
          <w:lang w:val="en-US"/>
        </w:rPr>
      </w:pPr>
      <w:proofErr w:type="spellStart"/>
      <w:r>
        <w:rPr>
          <w:bCs/>
          <w:lang w:val="en-US"/>
        </w:rPr>
        <w:t>Aldborough</w:t>
      </w:r>
      <w:proofErr w:type="spellEnd"/>
      <w:r>
        <w:rPr>
          <w:bCs/>
          <w:lang w:val="en-US"/>
        </w:rPr>
        <w:t xml:space="preserve"> Road North</w:t>
      </w:r>
    </w:p>
    <w:p w:rsidR="00667A55" w:rsidRDefault="00667A55" w:rsidP="00667A55">
      <w:pPr>
        <w:widowControl w:val="0"/>
        <w:spacing w:after="100" w:line="268" w:lineRule="auto"/>
        <w:rPr>
          <w:bCs/>
          <w:lang w:val="en-US"/>
        </w:rPr>
      </w:pPr>
      <w:r>
        <w:rPr>
          <w:bCs/>
          <w:lang w:val="en-US"/>
        </w:rPr>
        <w:t>Newbury Park</w:t>
      </w:r>
    </w:p>
    <w:p w:rsidR="00667A55" w:rsidRDefault="00667A55" w:rsidP="00667A55">
      <w:pPr>
        <w:widowControl w:val="0"/>
        <w:spacing w:after="100" w:line="268" w:lineRule="auto"/>
        <w:rPr>
          <w:bCs/>
          <w:lang w:val="en-US"/>
        </w:rPr>
      </w:pPr>
      <w:proofErr w:type="spellStart"/>
      <w:r>
        <w:rPr>
          <w:bCs/>
          <w:lang w:val="en-US"/>
        </w:rPr>
        <w:t>Ilford</w:t>
      </w:r>
      <w:proofErr w:type="spellEnd"/>
      <w:r>
        <w:rPr>
          <w:bCs/>
          <w:lang w:val="en-US"/>
        </w:rPr>
        <w:t>, IG2 7SR</w:t>
      </w:r>
    </w:p>
    <w:p w:rsidR="00667A55" w:rsidRDefault="00667A55" w:rsidP="00667A55">
      <w:pPr>
        <w:widowControl w:val="0"/>
        <w:spacing w:after="0" w:line="268" w:lineRule="auto"/>
        <w:rPr>
          <w:bCs/>
          <w:lang w:val="en-US"/>
        </w:rPr>
      </w:pPr>
      <w:r>
        <w:rPr>
          <w:bCs/>
          <w:lang w:val="en-US"/>
        </w:rPr>
        <w:t>Telephone: 020 8708 7333</w:t>
      </w:r>
    </w:p>
    <w:p w:rsidR="00667A55" w:rsidRDefault="00667A55" w:rsidP="00667A55">
      <w:pPr>
        <w:widowControl w:val="0"/>
        <w:spacing w:after="0" w:line="268" w:lineRule="auto"/>
        <w:rPr>
          <w:bCs/>
          <w:lang w:val="en-US"/>
        </w:rPr>
      </w:pPr>
      <w:r>
        <w:rPr>
          <w:bCs/>
          <w:lang w:val="en-US"/>
        </w:rPr>
        <w:t> </w:t>
      </w:r>
    </w:p>
    <w:p w:rsidR="00667A55" w:rsidRDefault="00667A55" w:rsidP="00667A55">
      <w:pPr>
        <w:widowControl w:val="0"/>
        <w:spacing w:after="0" w:line="268" w:lineRule="auto"/>
      </w:pPr>
      <w:r>
        <w:rPr>
          <w:bCs/>
          <w:lang w:val="en-US"/>
        </w:rPr>
        <w:t xml:space="preserve">You can also request this by logging on to </w:t>
      </w:r>
      <w:proofErr w:type="spellStart"/>
      <w:r>
        <w:rPr>
          <w:bCs/>
          <w:lang w:val="en-US"/>
        </w:rPr>
        <w:t>Redbridge</w:t>
      </w:r>
      <w:proofErr w:type="spellEnd"/>
      <w:r>
        <w:rPr>
          <w:bCs/>
          <w:lang w:val="en-US"/>
        </w:rPr>
        <w:t xml:space="preserve"> </w:t>
      </w:r>
      <w:proofErr w:type="spellStart"/>
      <w:r>
        <w:rPr>
          <w:bCs/>
          <w:lang w:val="en-US"/>
        </w:rPr>
        <w:t>Mylife</w:t>
      </w:r>
      <w:proofErr w:type="spellEnd"/>
      <w:r>
        <w:rPr>
          <w:bCs/>
          <w:lang w:val="en-US"/>
        </w:rPr>
        <w:t>. Please social services section for further information.</w:t>
      </w:r>
    </w:p>
    <w:p w:rsidR="00667A55" w:rsidRDefault="00667A55">
      <w:pPr>
        <w:rPr>
          <w:b/>
          <w:bCs/>
          <w:sz w:val="28"/>
          <w:szCs w:val="28"/>
        </w:rPr>
      </w:pPr>
      <w:r>
        <w:rPr>
          <w:b/>
          <w:bCs/>
          <w:sz w:val="28"/>
          <w:szCs w:val="28"/>
        </w:rPr>
        <w:br w:type="page"/>
      </w:r>
    </w:p>
    <w:p w:rsidR="00667A55" w:rsidRDefault="00667A55" w:rsidP="00667A55">
      <w:pPr>
        <w:widowControl w:val="0"/>
        <w:rPr>
          <w:b/>
          <w:bCs/>
          <w:sz w:val="28"/>
          <w:szCs w:val="28"/>
        </w:rPr>
      </w:pPr>
      <w:r>
        <w:rPr>
          <w:b/>
          <w:bCs/>
          <w:sz w:val="28"/>
          <w:szCs w:val="28"/>
        </w:rPr>
        <w:lastRenderedPageBreak/>
        <w:t>Other Sources of Medical Advice</w:t>
      </w:r>
    </w:p>
    <w:p w:rsidR="00667A55" w:rsidRDefault="00667A55" w:rsidP="00667A55">
      <w:pPr>
        <w:widowControl w:val="0"/>
        <w:rPr>
          <w:b/>
          <w:bCs/>
        </w:rPr>
      </w:pPr>
      <w:r>
        <w:rPr>
          <w:b/>
          <w:bCs/>
        </w:rPr>
        <w:t>Are you concerned about medical issues out of hours?</w:t>
      </w:r>
    </w:p>
    <w:p w:rsidR="00667A55" w:rsidRDefault="00667A55" w:rsidP="00667A55">
      <w:pPr>
        <w:widowControl w:val="0"/>
      </w:pPr>
      <w:r>
        <w:t>Dial 111 for advice – available 24/7</w:t>
      </w:r>
    </w:p>
    <w:p w:rsidR="00667A55" w:rsidRDefault="00667A55" w:rsidP="00667A55">
      <w:r>
        <w:t> </w:t>
      </w:r>
    </w:p>
    <w:p w:rsidR="00667A55" w:rsidRDefault="00667A55" w:rsidP="00667A55">
      <w:pPr>
        <w:widowControl w:val="0"/>
      </w:pPr>
      <w:r>
        <w:rPr>
          <w:b/>
          <w:bCs/>
        </w:rPr>
        <w:t>Community Treatment Team</w:t>
      </w:r>
      <w:r>
        <w:t xml:space="preserve"> Open 7 days a week. 8am to 10pm.</w:t>
      </w:r>
    </w:p>
    <w:p w:rsidR="00667A55" w:rsidRDefault="00667A55" w:rsidP="00667A55">
      <w:pPr>
        <w:widowControl w:val="0"/>
      </w:pPr>
      <w:proofErr w:type="gramStart"/>
      <w:r>
        <w:t>Patients over the age of 18 in Redbridge.</w:t>
      </w:r>
      <w:proofErr w:type="gramEnd"/>
    </w:p>
    <w:p w:rsidR="00667A55" w:rsidRDefault="00667A55" w:rsidP="00667A55">
      <w:pPr>
        <w:widowControl w:val="0"/>
      </w:pPr>
      <w:r>
        <w:t>Call 0300 300 1661. The patient, carers or relatives can refer directly without needing to see a GP or paramedic.</w:t>
      </w:r>
    </w:p>
    <w:p w:rsidR="00667A55" w:rsidRDefault="00667A55" w:rsidP="00667A55">
      <w:pPr>
        <w:widowControl w:val="0"/>
      </w:pPr>
      <w:r>
        <w:t xml:space="preserve">For common conditions that can be treated at home like Urine infection, skin tear, chest infection, cellulitis, social crisis, urgent assessment of reduced mobility. </w:t>
      </w:r>
      <w:proofErr w:type="gramStart"/>
      <w:r>
        <w:t>Where a hospital admission may be avoided.</w:t>
      </w:r>
      <w:proofErr w:type="gramEnd"/>
      <w:r>
        <w:t xml:space="preserve"> If the team think you need to go into hospital after assessing you they can arrange for an ambulance. </w:t>
      </w:r>
    </w:p>
    <w:p w:rsidR="00667A55" w:rsidRDefault="00667A55" w:rsidP="00667A55">
      <w:proofErr w:type="gramStart"/>
      <w:r>
        <w:rPr>
          <w:b/>
          <w:bCs/>
        </w:rPr>
        <w:t>GP HUB</w:t>
      </w:r>
      <w:r>
        <w:t xml:space="preserve"> – Provide GP appointments evenings and weekends.</w:t>
      </w:r>
      <w:proofErr w:type="gramEnd"/>
      <w:r>
        <w:t xml:space="preserve"> These are based within Redbridge and open to any resident registered in Redbridge.  Call 020 3770 1888 from 2pm to book an appointment.</w:t>
      </w:r>
    </w:p>
    <w:p w:rsidR="00F2398E" w:rsidRPr="00667A55" w:rsidRDefault="00F450F2" w:rsidP="00667A55">
      <w:pPr>
        <w:rPr>
          <w:b/>
        </w:rPr>
      </w:pPr>
      <w:r w:rsidRPr="00667A55">
        <w:rPr>
          <w:b/>
        </w:rPr>
        <w:br/>
        <w:t xml:space="preserve">If you feel that your health problem is </w:t>
      </w:r>
      <w:proofErr w:type="spellStart"/>
      <w:r w:rsidRPr="00667A55">
        <w:rPr>
          <w:b/>
        </w:rPr>
        <w:t>lifethreatening</w:t>
      </w:r>
      <w:proofErr w:type="spellEnd"/>
      <w:r w:rsidRPr="00667A55">
        <w:rPr>
          <w:b/>
        </w:rPr>
        <w:t xml:space="preserve"> please telephone 999</w:t>
      </w:r>
      <w:r w:rsidR="00667A55" w:rsidRPr="00667A55">
        <w:rPr>
          <w:b/>
        </w:rPr>
        <w:t>.</w:t>
      </w:r>
    </w:p>
    <w:p w:rsidR="00D84EAB" w:rsidRDefault="00D84EAB">
      <w:pPr>
        <w:rPr>
          <w:b/>
          <w:bCs/>
          <w:sz w:val="28"/>
          <w:szCs w:val="28"/>
        </w:rPr>
      </w:pPr>
      <w:r>
        <w:rPr>
          <w:b/>
          <w:bCs/>
          <w:sz w:val="28"/>
          <w:szCs w:val="28"/>
        </w:rPr>
        <w:br w:type="page"/>
      </w:r>
    </w:p>
    <w:p w:rsidR="00667A55" w:rsidRDefault="00667A55" w:rsidP="00667A55">
      <w:pPr>
        <w:widowControl w:val="0"/>
        <w:rPr>
          <w:b/>
          <w:bCs/>
          <w:sz w:val="28"/>
          <w:szCs w:val="28"/>
        </w:rPr>
      </w:pPr>
      <w:r>
        <w:rPr>
          <w:b/>
          <w:bCs/>
          <w:sz w:val="28"/>
          <w:szCs w:val="28"/>
        </w:rPr>
        <w:lastRenderedPageBreak/>
        <w:t>Emergency Dental Services</w:t>
      </w:r>
    </w:p>
    <w:p w:rsidR="00667A55" w:rsidRDefault="00667A55" w:rsidP="00667A55">
      <w:pPr>
        <w:rPr>
          <w:b/>
          <w:bCs/>
          <w:sz w:val="20"/>
          <w:szCs w:val="20"/>
        </w:rPr>
      </w:pPr>
      <w:r>
        <w:rPr>
          <w:b/>
          <w:bCs/>
        </w:rPr>
        <w:t> </w:t>
      </w:r>
    </w:p>
    <w:p w:rsidR="00667A55" w:rsidRDefault="00667A55" w:rsidP="00667A55">
      <w:pPr>
        <w:widowControl w:val="0"/>
      </w:pPr>
      <w:r>
        <w:t xml:space="preserve">If you urgently need a dentist when your dentist is closed there is </w:t>
      </w:r>
      <w:proofErr w:type="gramStart"/>
      <w:r>
        <w:t>a</w:t>
      </w:r>
      <w:proofErr w:type="gramEnd"/>
      <w:r>
        <w:t> urgent dental advice and support line.  </w:t>
      </w:r>
    </w:p>
    <w:p w:rsidR="00667A55" w:rsidRDefault="00667A55" w:rsidP="00667A55">
      <w:r>
        <w:t> </w:t>
      </w:r>
    </w:p>
    <w:p w:rsidR="00667A55" w:rsidRDefault="00667A55" w:rsidP="00667A55">
      <w:pPr>
        <w:widowControl w:val="0"/>
      </w:pPr>
      <w:r>
        <w:t xml:space="preserve">The number for this is: </w:t>
      </w:r>
      <w:r>
        <w:rPr>
          <w:b/>
          <w:bCs/>
        </w:rPr>
        <w:t>020 3594 0938.</w:t>
      </w:r>
    </w:p>
    <w:p w:rsidR="00667A55" w:rsidRDefault="00667A55" w:rsidP="00667A55">
      <w:pPr>
        <w:widowControl w:val="0"/>
      </w:pPr>
      <w:r>
        <w:t>It operates from:</w:t>
      </w:r>
    </w:p>
    <w:p w:rsidR="00667A55" w:rsidRDefault="00667A55" w:rsidP="00667A55">
      <w:pPr>
        <w:widowControl w:val="0"/>
      </w:pPr>
      <w:r>
        <w:t>6.00pm to 9.00pm Monday to Friday</w:t>
      </w:r>
    </w:p>
    <w:p w:rsidR="00667A55" w:rsidRDefault="00667A55" w:rsidP="00667A55">
      <w:pPr>
        <w:widowControl w:val="0"/>
      </w:pPr>
      <w:r>
        <w:t>9.00am to 2.00pm Saturday, Sunday and bank holidays</w:t>
      </w:r>
    </w:p>
    <w:p w:rsidR="00667A55" w:rsidRDefault="00667A55" w:rsidP="00667A55">
      <w:pPr>
        <w:widowControl w:val="0"/>
      </w:pPr>
      <w:r>
        <w:rPr>
          <w:b/>
          <w:bCs/>
        </w:rPr>
        <w:t>Walk-in out of hours urgent dental services are not available</w:t>
      </w:r>
      <w:r>
        <w:t>.  Patients need to call</w:t>
      </w:r>
      <w:proofErr w:type="gramStart"/>
      <w:r>
        <w:t>  to</w:t>
      </w:r>
      <w:proofErr w:type="gramEnd"/>
      <w:r>
        <w:t xml:space="preserve"> make an appointment. If you don't turn up on time for your appointment you may need to make another appointment, which may not be until the next day. You will be charged standard NHS dental fees, subject to certain exemptions, for all work undertaken at evenings, weekends and bank holidays. Proof of exemption needs to be provided.</w:t>
      </w:r>
    </w:p>
    <w:p w:rsidR="00667A55" w:rsidRDefault="00667A55" w:rsidP="00667A55">
      <w:pPr>
        <w:widowControl w:val="0"/>
        <w:ind w:left="720" w:hanging="360"/>
      </w:pPr>
      <w:r>
        <w:t> </w:t>
      </w:r>
    </w:p>
    <w:p w:rsidR="00667A55" w:rsidRDefault="00667A55" w:rsidP="00667A55">
      <w:pPr>
        <w:widowControl w:val="0"/>
      </w:pPr>
      <w:r>
        <w:t>At all other times, please call NHS 111.</w:t>
      </w:r>
    </w:p>
    <w:p w:rsidR="00667A55" w:rsidRDefault="00667A55">
      <w:r>
        <w:br w:type="page"/>
      </w:r>
    </w:p>
    <w:p w:rsidR="00667A55" w:rsidRPr="00123E13" w:rsidRDefault="00667A55" w:rsidP="00667A55">
      <w:pPr>
        <w:widowControl w:val="0"/>
        <w:rPr>
          <w:b/>
          <w:sz w:val="28"/>
          <w:szCs w:val="28"/>
        </w:rPr>
      </w:pPr>
      <w:r w:rsidRPr="00123E13">
        <w:rPr>
          <w:b/>
          <w:sz w:val="28"/>
          <w:szCs w:val="28"/>
        </w:rPr>
        <w:lastRenderedPageBreak/>
        <w:t>Counselling Services</w:t>
      </w:r>
    </w:p>
    <w:p w:rsidR="00667A55" w:rsidRDefault="00667A55" w:rsidP="00667A55">
      <w:pPr>
        <w:widowControl w:val="0"/>
      </w:pPr>
    </w:p>
    <w:p w:rsidR="00F2398E" w:rsidRPr="00667A55" w:rsidRDefault="00F450F2" w:rsidP="00667A55">
      <w:pPr>
        <w:widowControl w:val="0"/>
      </w:pPr>
      <w:r w:rsidRPr="00667A55">
        <w:rPr>
          <w:b/>
          <w:bCs/>
        </w:rPr>
        <w:t>Work stress, relationship or money worries, feeling low or difficulty sleeping?</w:t>
      </w:r>
    </w:p>
    <w:p w:rsidR="00F2398E" w:rsidRDefault="00C331F3" w:rsidP="00667A55">
      <w:pPr>
        <w:widowControl w:val="0"/>
      </w:pPr>
      <w:hyperlink r:id="rId9" w:history="1">
        <w:r w:rsidR="00F450F2" w:rsidRPr="00667A55">
          <w:rPr>
            <w:rStyle w:val="Hyperlink"/>
          </w:rPr>
          <w:t>Talking Therapies</w:t>
        </w:r>
      </w:hyperlink>
      <w:r w:rsidR="00F450F2" w:rsidRPr="00667A55">
        <w:t> is a free and confidential NHS service which provides support from people who understand what you are experiencing. The expert team will work with you to find the best treatment just for you, and give you effective tools and techniques that are proven to work. </w:t>
      </w:r>
    </w:p>
    <w:p w:rsidR="00F2398E" w:rsidRPr="00667A55" w:rsidRDefault="00F450F2" w:rsidP="00667A55">
      <w:pPr>
        <w:widowControl w:val="0"/>
      </w:pPr>
      <w:r w:rsidRPr="00667A55">
        <w:t>0300 300 1554 option 1 (9am – 5pm, Monday to Friday)</w:t>
      </w:r>
    </w:p>
    <w:p w:rsidR="00F2398E" w:rsidRDefault="00F450F2" w:rsidP="00667A55">
      <w:pPr>
        <w:widowControl w:val="0"/>
      </w:pPr>
      <w:r w:rsidRPr="00667A55">
        <w:t>Outside of office hours there is an answerphone. Feel free to leave your name and contact telephone number and we will contact you as soon as we can.</w:t>
      </w:r>
    </w:p>
    <w:p w:rsidR="00123E13" w:rsidRDefault="00123E13" w:rsidP="00667A55">
      <w:pPr>
        <w:widowControl w:val="0"/>
      </w:pPr>
    </w:p>
    <w:p w:rsidR="00F2398E" w:rsidRPr="00123E13" w:rsidRDefault="00F450F2" w:rsidP="00123E13">
      <w:pPr>
        <w:widowControl w:val="0"/>
      </w:pPr>
      <w:r w:rsidRPr="00123E13">
        <w:rPr>
          <w:b/>
          <w:bCs/>
        </w:rPr>
        <w:t>Crisis support</w:t>
      </w:r>
      <w:r w:rsidRPr="00123E13">
        <w:br/>
        <w:t>If you or anyone you know is experiencing a mental health crisis call 0300 555 1000 any time of the day or night. This free, confidential helpline provides expert help, advice and support when you need it most</w:t>
      </w:r>
    </w:p>
    <w:p w:rsidR="00123E13" w:rsidRPr="00667A55" w:rsidRDefault="00123E13" w:rsidP="00667A55">
      <w:pPr>
        <w:widowControl w:val="0"/>
      </w:pPr>
    </w:p>
    <w:p w:rsidR="00667A55" w:rsidRPr="00667A55" w:rsidRDefault="00667A55" w:rsidP="00667A55">
      <w:pPr>
        <w:widowControl w:val="0"/>
      </w:pPr>
    </w:p>
    <w:p w:rsidR="00D84EAB" w:rsidRDefault="00D84EAB">
      <w:pPr>
        <w:rPr>
          <w:b/>
          <w:sz w:val="28"/>
          <w:szCs w:val="28"/>
        </w:rPr>
      </w:pPr>
      <w:r>
        <w:rPr>
          <w:b/>
          <w:sz w:val="28"/>
          <w:szCs w:val="28"/>
        </w:rPr>
        <w:br w:type="page"/>
      </w:r>
    </w:p>
    <w:p w:rsidR="00667A55" w:rsidRPr="00123E13" w:rsidRDefault="00123E13" w:rsidP="00667A55">
      <w:pPr>
        <w:widowControl w:val="0"/>
        <w:rPr>
          <w:b/>
          <w:sz w:val="28"/>
          <w:szCs w:val="28"/>
        </w:rPr>
      </w:pPr>
      <w:r w:rsidRPr="00123E13">
        <w:rPr>
          <w:b/>
          <w:sz w:val="28"/>
          <w:szCs w:val="28"/>
        </w:rPr>
        <w:lastRenderedPageBreak/>
        <w:t xml:space="preserve">Social Services </w:t>
      </w:r>
      <w:proofErr w:type="gramStart"/>
      <w:r w:rsidRPr="00123E13">
        <w:rPr>
          <w:b/>
          <w:sz w:val="28"/>
          <w:szCs w:val="28"/>
        </w:rPr>
        <w:t>/  Redbridge</w:t>
      </w:r>
      <w:proofErr w:type="gramEnd"/>
      <w:r w:rsidRPr="00123E13">
        <w:rPr>
          <w:b/>
          <w:sz w:val="28"/>
          <w:szCs w:val="28"/>
        </w:rPr>
        <w:t xml:space="preserve"> </w:t>
      </w:r>
      <w:proofErr w:type="spellStart"/>
      <w:r w:rsidRPr="00123E13">
        <w:rPr>
          <w:b/>
          <w:sz w:val="28"/>
          <w:szCs w:val="28"/>
        </w:rPr>
        <w:t>MyLife</w:t>
      </w:r>
      <w:proofErr w:type="spellEnd"/>
    </w:p>
    <w:p w:rsidR="00123E13" w:rsidRDefault="00123E13" w:rsidP="00123E13">
      <w:pPr>
        <w:rPr>
          <w:b/>
          <w:bCs/>
        </w:rPr>
      </w:pPr>
    </w:p>
    <w:p w:rsidR="00F2398E" w:rsidRPr="00123E13" w:rsidRDefault="00F450F2" w:rsidP="00123E13">
      <w:pPr>
        <w:rPr>
          <w:b/>
          <w:bCs/>
        </w:rPr>
      </w:pPr>
      <w:r w:rsidRPr="00123E13">
        <w:rPr>
          <w:b/>
          <w:bCs/>
        </w:rPr>
        <w:t>Information, advice and support to help you keep well, maintain your independence and live life the way you want</w:t>
      </w:r>
    </w:p>
    <w:p w:rsidR="00F2398E" w:rsidRPr="00123E13" w:rsidRDefault="00F450F2" w:rsidP="00123E13">
      <w:pPr>
        <w:rPr>
          <w:b/>
          <w:bCs/>
        </w:rPr>
      </w:pPr>
      <w:r w:rsidRPr="00123E13">
        <w:rPr>
          <w:b/>
          <w:bCs/>
        </w:rPr>
        <w:t>For more information on support for Carers or</w:t>
      </w:r>
      <w:r w:rsidRPr="00123E13">
        <w:rPr>
          <w:b/>
          <w:bCs/>
        </w:rPr>
        <w:br/>
        <w:t>Adult Social Services in general</w:t>
      </w:r>
    </w:p>
    <w:p w:rsidR="00F2398E" w:rsidRPr="00123E13" w:rsidRDefault="00F450F2" w:rsidP="00123E13">
      <w:pPr>
        <w:rPr>
          <w:b/>
          <w:bCs/>
        </w:rPr>
      </w:pPr>
      <w:r w:rsidRPr="00123E13">
        <w:rPr>
          <w:b/>
          <w:bCs/>
        </w:rPr>
        <w:t>Visit: mylife.redbridge.gov.uk and complete the contact</w:t>
      </w:r>
      <w:r w:rsidRPr="00123E13">
        <w:rPr>
          <w:b/>
          <w:bCs/>
        </w:rPr>
        <w:br/>
        <w:t>form</w:t>
      </w:r>
    </w:p>
    <w:p w:rsidR="00F2398E" w:rsidRPr="00123E13" w:rsidRDefault="00F450F2" w:rsidP="00123E13">
      <w:pPr>
        <w:rPr>
          <w:b/>
          <w:bCs/>
        </w:rPr>
      </w:pPr>
      <w:r w:rsidRPr="00123E13">
        <w:rPr>
          <w:b/>
          <w:bCs/>
        </w:rPr>
        <w:t>Telephone: 020 8708 7333 (Monday to Friday 9am - 5pm)</w:t>
      </w:r>
    </w:p>
    <w:p w:rsidR="00F2398E" w:rsidRPr="00123E13" w:rsidRDefault="00F450F2" w:rsidP="00123E13">
      <w:pPr>
        <w:rPr>
          <w:b/>
          <w:bCs/>
        </w:rPr>
      </w:pPr>
      <w:r w:rsidRPr="00123E13">
        <w:rPr>
          <w:b/>
          <w:bCs/>
        </w:rPr>
        <w:t>Text relay service and permanent loop system are also in place</w:t>
      </w:r>
      <w:r w:rsidR="00123E13">
        <w:rPr>
          <w:b/>
          <w:bCs/>
        </w:rPr>
        <w:t xml:space="preserve"> </w:t>
      </w:r>
      <w:r w:rsidRPr="00123E13">
        <w:rPr>
          <w:b/>
          <w:bCs/>
        </w:rPr>
        <w:t>for those who are deaf or have impaired hearing.</w:t>
      </w:r>
    </w:p>
    <w:p w:rsidR="00E31390" w:rsidRDefault="00123E13" w:rsidP="00123E13">
      <w:pPr>
        <w:rPr>
          <w:b/>
          <w:bCs/>
        </w:rPr>
      </w:pPr>
      <w:r w:rsidRPr="00123E13">
        <w:rPr>
          <w:b/>
          <w:bCs/>
        </w:rPr>
        <w:t>Text relay customers should dial 18001 before the telephone number to</w:t>
      </w:r>
      <w:r>
        <w:rPr>
          <w:b/>
          <w:bCs/>
        </w:rPr>
        <w:t xml:space="preserve"> </w:t>
      </w:r>
      <w:r w:rsidRPr="00123E13">
        <w:rPr>
          <w:b/>
          <w:bCs/>
        </w:rPr>
        <w:t>access the text relay service</w:t>
      </w:r>
      <w:r w:rsidR="00E31390">
        <w:rPr>
          <w:b/>
          <w:bCs/>
        </w:rPr>
        <w:t>.</w:t>
      </w:r>
    </w:p>
    <w:p w:rsidR="00E31390" w:rsidRDefault="00E31390">
      <w:pPr>
        <w:rPr>
          <w:b/>
          <w:bCs/>
        </w:rPr>
      </w:pPr>
      <w:r>
        <w:rPr>
          <w:b/>
          <w:bCs/>
        </w:rPr>
        <w:br w:type="page"/>
      </w:r>
    </w:p>
    <w:p w:rsidR="00D84EAB" w:rsidRPr="00D84EAB" w:rsidRDefault="00D84EAB" w:rsidP="00E31390">
      <w:pPr>
        <w:widowControl w:val="0"/>
        <w:spacing w:line="273" w:lineRule="auto"/>
        <w:rPr>
          <w:b/>
          <w:bCs/>
          <w:sz w:val="28"/>
          <w:szCs w:val="28"/>
        </w:rPr>
      </w:pPr>
      <w:r w:rsidRPr="00D84EAB">
        <w:rPr>
          <w:b/>
          <w:bCs/>
          <w:sz w:val="28"/>
          <w:szCs w:val="28"/>
        </w:rPr>
        <w:lastRenderedPageBreak/>
        <w:t>Benefits</w:t>
      </w:r>
    </w:p>
    <w:p w:rsidR="00E31390" w:rsidRDefault="00E31390" w:rsidP="00E31390">
      <w:pPr>
        <w:widowControl w:val="0"/>
        <w:spacing w:line="273" w:lineRule="auto"/>
        <w:rPr>
          <w:b/>
          <w:bCs/>
          <w:u w:val="single"/>
        </w:rPr>
      </w:pPr>
      <w:r>
        <w:rPr>
          <w:b/>
          <w:bCs/>
          <w:u w:val="single"/>
        </w:rPr>
        <w:t>Personal Independence Payment (PIP)</w:t>
      </w:r>
    </w:p>
    <w:p w:rsidR="00E31390" w:rsidRPr="00D84EAB" w:rsidRDefault="00E31390" w:rsidP="00D84EAB">
      <w:pPr>
        <w:pStyle w:val="ListParagraph"/>
        <w:widowControl w:val="0"/>
        <w:numPr>
          <w:ilvl w:val="0"/>
          <w:numId w:val="6"/>
        </w:numPr>
        <w:spacing w:after="0" w:line="240" w:lineRule="auto"/>
        <w:ind w:left="284" w:hanging="284"/>
        <w:rPr>
          <w:i/>
          <w:iCs/>
          <w:lang w:val="en-US"/>
        </w:rPr>
      </w:pPr>
      <w:r w:rsidRPr="00D84EAB">
        <w:rPr>
          <w:lang w:val="en-US"/>
        </w:rPr>
        <w:t>PIP is a new benefit that’s replacing DLA</w:t>
      </w:r>
    </w:p>
    <w:p w:rsidR="00E31390" w:rsidRPr="00D84EAB" w:rsidRDefault="00D84EAB" w:rsidP="00D84EAB">
      <w:pPr>
        <w:pStyle w:val="ListParagraph"/>
        <w:widowControl w:val="0"/>
        <w:numPr>
          <w:ilvl w:val="0"/>
          <w:numId w:val="6"/>
        </w:numPr>
        <w:spacing w:after="0" w:line="240" w:lineRule="auto"/>
        <w:ind w:left="284" w:hanging="284"/>
        <w:rPr>
          <w:lang w:val="en-US"/>
        </w:rPr>
      </w:pPr>
      <w:r>
        <w:rPr>
          <w:lang w:val="en-US"/>
        </w:rPr>
        <w:t>M</w:t>
      </w:r>
      <w:r w:rsidR="00E31390" w:rsidRPr="00D84EAB">
        <w:rPr>
          <w:lang w:val="en-US"/>
        </w:rPr>
        <w:t xml:space="preserve">ost DLA claimants can now be assessed for PIP </w:t>
      </w:r>
    </w:p>
    <w:p w:rsidR="00E31390" w:rsidRPr="00D84EAB" w:rsidRDefault="00D84EAB" w:rsidP="00D84EAB">
      <w:pPr>
        <w:pStyle w:val="ListParagraph"/>
        <w:widowControl w:val="0"/>
        <w:numPr>
          <w:ilvl w:val="0"/>
          <w:numId w:val="6"/>
        </w:numPr>
        <w:spacing w:after="0" w:line="240" w:lineRule="auto"/>
        <w:ind w:left="284" w:hanging="284"/>
        <w:rPr>
          <w:i/>
          <w:iCs/>
          <w:lang w:val="en-US"/>
        </w:rPr>
      </w:pPr>
      <w:r>
        <w:rPr>
          <w:lang w:val="en-US"/>
        </w:rPr>
        <w:t>T</w:t>
      </w:r>
      <w:r w:rsidR="00E31390" w:rsidRPr="00D84EAB">
        <w:rPr>
          <w:lang w:val="en-US"/>
        </w:rPr>
        <w:t xml:space="preserve">o see how and when you may be affected by the move from DLA to PIP visit: </w:t>
      </w:r>
      <w:hyperlink r:id="rId10" w:history="1">
        <w:r w:rsidR="00E31390" w:rsidRPr="00D84EAB">
          <w:rPr>
            <w:rStyle w:val="Hyperlink"/>
            <w:lang w:val="en-US"/>
          </w:rPr>
          <w:t>https://www.gov.uk/pip-checker</w:t>
        </w:r>
      </w:hyperlink>
    </w:p>
    <w:p w:rsidR="00E31390" w:rsidRPr="00D84EAB" w:rsidRDefault="00D84EAB" w:rsidP="00D84EAB">
      <w:pPr>
        <w:pStyle w:val="ListParagraph"/>
        <w:widowControl w:val="0"/>
        <w:numPr>
          <w:ilvl w:val="0"/>
          <w:numId w:val="6"/>
        </w:numPr>
        <w:spacing w:after="0" w:line="240" w:lineRule="auto"/>
        <w:ind w:left="284" w:hanging="284"/>
        <w:rPr>
          <w:lang w:val="en-US"/>
        </w:rPr>
      </w:pPr>
      <w:r>
        <w:rPr>
          <w:lang w:val="en-US"/>
        </w:rPr>
        <w:t xml:space="preserve">You can claim PIP if you </w:t>
      </w:r>
      <w:r w:rsidR="00E31390" w:rsidRPr="00D84EAB">
        <w:rPr>
          <w:lang w:val="en-US"/>
        </w:rPr>
        <w:t>require help with costs caused by a health condition or disability for 3 months or more (can claim earlier) &amp; likely to need help for the next 9 months</w:t>
      </w:r>
    </w:p>
    <w:p w:rsidR="00E31390" w:rsidRPr="00D84EAB" w:rsidRDefault="00E31390" w:rsidP="00D84EAB">
      <w:pPr>
        <w:pStyle w:val="ListParagraph"/>
        <w:widowControl w:val="0"/>
        <w:numPr>
          <w:ilvl w:val="0"/>
          <w:numId w:val="6"/>
        </w:numPr>
        <w:spacing w:after="0" w:line="240" w:lineRule="auto"/>
        <w:ind w:left="284" w:hanging="284"/>
        <w:rPr>
          <w:lang w:val="en-US"/>
        </w:rPr>
      </w:pPr>
      <w:r w:rsidRPr="00D84EAB">
        <w:rPr>
          <w:lang w:val="en-US"/>
        </w:rPr>
        <w:t>PIP is paid as two separate components:</w:t>
      </w:r>
    </w:p>
    <w:p w:rsidR="00E31390" w:rsidRDefault="00E31390" w:rsidP="00D84EAB">
      <w:pPr>
        <w:pStyle w:val="ListParagraph"/>
        <w:widowControl w:val="0"/>
        <w:numPr>
          <w:ilvl w:val="0"/>
          <w:numId w:val="6"/>
        </w:numPr>
        <w:spacing w:after="0" w:line="240" w:lineRule="auto"/>
        <w:ind w:left="284" w:hanging="284"/>
      </w:pPr>
      <w:r w:rsidRPr="00D84EAB">
        <w:rPr>
          <w:bCs/>
        </w:rPr>
        <w:t>daily-living activities</w:t>
      </w:r>
      <w:r>
        <w:t>, such as preparing food and communicating</w:t>
      </w:r>
    </w:p>
    <w:p w:rsidR="00E31390" w:rsidRDefault="00E31390" w:rsidP="00D84EAB">
      <w:pPr>
        <w:pStyle w:val="ListParagraph"/>
        <w:widowControl w:val="0"/>
        <w:numPr>
          <w:ilvl w:val="0"/>
          <w:numId w:val="6"/>
        </w:numPr>
        <w:spacing w:after="0" w:line="240" w:lineRule="auto"/>
        <w:ind w:left="284" w:hanging="284"/>
      </w:pPr>
      <w:r w:rsidRPr="00D84EAB">
        <w:rPr>
          <w:bCs/>
        </w:rPr>
        <w:t>mobility activities</w:t>
      </w:r>
      <w:r>
        <w:t>, such as planning a journey and moving around</w:t>
      </w:r>
    </w:p>
    <w:p w:rsidR="00E31390" w:rsidRDefault="00E31390" w:rsidP="00E31390">
      <w:pPr>
        <w:spacing w:after="0" w:line="240" w:lineRule="auto"/>
        <w:rPr>
          <w:sz w:val="24"/>
          <w:szCs w:val="24"/>
        </w:rPr>
      </w:pPr>
      <w:r>
        <w:rPr>
          <w:noProof/>
          <w:sz w:val="24"/>
          <w:szCs w:val="24"/>
          <w:lang w:eastAsia="en-GB"/>
        </w:rPr>
        <mc:AlternateContent>
          <mc:Choice Requires="wps">
            <w:drawing>
              <wp:anchor distT="0" distB="0" distL="114300" distR="114300" simplePos="0" relativeHeight="251658240" behindDoc="0" locked="0" layoutInCell="1" allowOverlap="1" wp14:anchorId="35E59B6D" wp14:editId="448886E7">
                <wp:simplePos x="0" y="0"/>
                <wp:positionH relativeFrom="column">
                  <wp:posOffset>3042285</wp:posOffset>
                </wp:positionH>
                <wp:positionV relativeFrom="paragraph">
                  <wp:posOffset>3852545</wp:posOffset>
                </wp:positionV>
                <wp:extent cx="2146935" cy="1470025"/>
                <wp:effectExtent l="3810" t="4445" r="190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46935" cy="147002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9.55pt;margin-top:303.35pt;width:169.05pt;height:1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CtZgIAALoEAAAOAAAAZHJzL2Uyb0RvYy54bWysVNuO0zAQfUfiHyy/t0lKeknUdLW7pQip&#10;wIpdPsB1nMTCsY3tNu0i/p2x05QtvCBEH9yxPT4zZ85MljfHVqADM5YrWeBkHGPEJFUll3WBvzxt&#10;RguMrCOyJEJJVuATs/hm9frVstM5m6hGiZIZBCDS5p0ucOOczqPI0oa1xI6VZhIuK2Va4mBr6qg0&#10;pAP0VkSTOJ5FnTKlNooya+F03V/iVcCvKkbdp6qyzCFRYMjNhdWEdefXaLUkeW2Ibjg9p0H+IYuW&#10;cAlBL1Br4gjaG/4HVMupUVZVbkxVG6mq4pQFDsAmiX9j89gQzQIXKI7VlzLZ/wdLPx4eDOIlaIeR&#10;JC1I9BmKRmQtGEp8eTptc/B61A/GE7R6q+hXi6S6b8CL3RqjuoaREpLyEOfjkPrTSQNeQImuYPzG&#10;AiDadR9UCT5k71So37EyrQ8DlUHHINPpIhM7OkThcJKks+zNFCMKd0k6j+PJ1GcakXx4ro1175hq&#10;kTcKbIBSgCeHrXW96+Dio0m14UKEXhDy6gAw+xMIDk/9nU8jSPs9SyZpfDfJRpvZYj5KN+l0lM3j&#10;xShOsrtsFqdZut788HGTNG94WTK55ZINbZakfyfjueH7BgmNhroCZ1MgjYioYezOvfeCRcsdjJXg&#10;bYEXsf/1je51eivLQNQRLno7us4vFBJIDv+BdtDPS9Y3xE6VJ5DPKCgujBV8AMBolHnGqINhKrD9&#10;tieGYSTeS2gMP3mDYQZjNxhEUnhaYAd8gnnv+gnda8PrBpCTIJ5Ut9AmFQ8C+hbqs4A8/QYGJGR8&#10;HmY/gS/3wevXJ2f1EwAA//8DAFBLAwQUAAYACAAAACEAI/tDmN8AAAALAQAADwAAAGRycy9kb3du&#10;cmV2LnhtbEyPwU7DMAyG70i8Q2QkbixtQW1Xmk5oAokrHRIcs8ZrC41TJdlWeHrMCW62/On399eb&#10;xU7ihD6MjhSkqwQEUufMSL2C193TTQkiRE1GT45QwRcG2DSXF7WujDvTC57a2AsOoVBpBUOMcyVl&#10;6Aa0OqzcjMS3g/NWR159L43XZw63k8ySJJdWj8QfBj3jdsDusz1aBQG/P/pn8uYxvu8O5ds2ttOy&#10;Vur6anm4BxFxiX8w/OqzOjTstHdHMkFMCu6KdcqogjzJCxBMlGmRgdjzcFtmIJta/u/Q/AAAAP//&#10;AwBQSwECLQAUAAYACAAAACEAtoM4kv4AAADhAQAAEwAAAAAAAAAAAAAAAAAAAAAAW0NvbnRlbnRf&#10;VHlwZXNdLnhtbFBLAQItABQABgAIAAAAIQA4/SH/1gAAAJQBAAALAAAAAAAAAAAAAAAAAC8BAABf&#10;cmVscy8ucmVsc1BLAQItABQABgAIAAAAIQCo4hCtZgIAALoEAAAOAAAAAAAAAAAAAAAAAC4CAABk&#10;cnMvZTJvRG9jLnhtbFBLAQItABQABgAIAAAAIQAj+0OY3wAAAAsBAAAPAAAAAAAAAAAAAAAAAMAE&#10;AABkcnMvZG93bnJldi54bWxQSwUGAAAAAAQABADzAAAAzAUAAAAA&#10;" filled="f" stroked="f" insetpen="t">
                <o:lock v:ext="edit" shapetype="t"/>
                <v:textbox inset="0,0,0,0"/>
              </v:rect>
            </w:pict>
          </mc:Fallback>
        </mc:AlternateContent>
      </w:r>
    </w:p>
    <w:tbl>
      <w:tblPr>
        <w:tblpPr w:leftFromText="180" w:rightFromText="180" w:vertAnchor="text" w:tblpY="1"/>
        <w:tblOverlap w:val="never"/>
        <w:tblW w:w="3381" w:type="dxa"/>
        <w:tblCellMar>
          <w:left w:w="0" w:type="dxa"/>
          <w:right w:w="0" w:type="dxa"/>
        </w:tblCellMar>
        <w:tblLook w:val="04A0" w:firstRow="1" w:lastRow="0" w:firstColumn="1" w:lastColumn="0" w:noHBand="0" w:noVBand="1"/>
      </w:tblPr>
      <w:tblGrid>
        <w:gridCol w:w="2210"/>
        <w:gridCol w:w="1171"/>
      </w:tblGrid>
      <w:tr w:rsidR="00E31390" w:rsidTr="00D84EAB">
        <w:trPr>
          <w:trHeight w:val="360"/>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b/>
                <w:bCs/>
                <w:sz w:val="16"/>
                <w:szCs w:val="16"/>
              </w:rPr>
              <w:t>Component and rate</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b/>
                <w:bCs/>
                <w:sz w:val="16"/>
                <w:szCs w:val="16"/>
              </w:rPr>
              <w:t>PIP £/week</w:t>
            </w:r>
          </w:p>
        </w:tc>
      </w:tr>
      <w:tr w:rsidR="00E31390" w:rsidTr="00D84EAB">
        <w:trPr>
          <w:trHeight w:val="317"/>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b/>
                <w:bCs/>
                <w:sz w:val="16"/>
                <w:szCs w:val="16"/>
              </w:rPr>
              <w:t>Daily living component</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 </w:t>
            </w:r>
          </w:p>
        </w:tc>
      </w:tr>
      <w:tr w:rsidR="00E31390" w:rsidTr="00D84EAB">
        <w:trPr>
          <w:trHeight w:val="317"/>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Standard rate</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55.65</w:t>
            </w:r>
          </w:p>
        </w:tc>
      </w:tr>
      <w:tr w:rsidR="00E31390" w:rsidTr="00D84EAB">
        <w:trPr>
          <w:trHeight w:val="317"/>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Enhanced rate</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83.10</w:t>
            </w:r>
          </w:p>
        </w:tc>
      </w:tr>
      <w:tr w:rsidR="00E31390" w:rsidTr="00D84EAB">
        <w:trPr>
          <w:trHeight w:val="317"/>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b/>
                <w:bCs/>
                <w:sz w:val="16"/>
                <w:szCs w:val="16"/>
              </w:rPr>
              <w:t>Mobility component</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 </w:t>
            </w:r>
          </w:p>
        </w:tc>
      </w:tr>
      <w:tr w:rsidR="00E31390" w:rsidTr="00D84EAB">
        <w:trPr>
          <w:trHeight w:val="317"/>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Standard rate</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22.00</w:t>
            </w:r>
          </w:p>
        </w:tc>
      </w:tr>
      <w:tr w:rsidR="00E31390" w:rsidTr="00D84EAB">
        <w:trPr>
          <w:trHeight w:val="370"/>
        </w:trPr>
        <w:tc>
          <w:tcPr>
            <w:tcW w:w="2210"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180" w:line="271" w:lineRule="auto"/>
              <w:jc w:val="center"/>
              <w:rPr>
                <w:color w:val="000000"/>
                <w:kern w:val="28"/>
                <w:sz w:val="16"/>
                <w:szCs w:val="16"/>
                <w14:cntxtAlts/>
              </w:rPr>
            </w:pPr>
            <w:r>
              <w:rPr>
                <w:sz w:val="16"/>
                <w:szCs w:val="16"/>
              </w:rPr>
              <w:t>Enhanced rate</w:t>
            </w:r>
          </w:p>
        </w:tc>
        <w:tc>
          <w:tcPr>
            <w:tcW w:w="1171"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rsidP="00D84EAB">
            <w:pPr>
              <w:widowControl w:val="0"/>
              <w:spacing w:after="0" w:line="271" w:lineRule="auto"/>
              <w:jc w:val="center"/>
              <w:rPr>
                <w:color w:val="000000"/>
                <w:kern w:val="28"/>
                <w:sz w:val="16"/>
                <w:szCs w:val="16"/>
                <w14:cntxtAlts/>
              </w:rPr>
            </w:pPr>
            <w:r>
              <w:rPr>
                <w:sz w:val="16"/>
                <w:szCs w:val="16"/>
              </w:rPr>
              <w:t>58.00</w:t>
            </w:r>
          </w:p>
        </w:tc>
      </w:tr>
    </w:tbl>
    <w:p w:rsidR="00E31390" w:rsidRDefault="00E31390" w:rsidP="00D84EAB">
      <w:pPr>
        <w:widowControl w:val="0"/>
        <w:spacing w:line="273" w:lineRule="auto"/>
        <w:rPr>
          <w:i/>
          <w:iCs/>
          <w:lang w:val="en-US"/>
        </w:rPr>
      </w:pPr>
      <w:r>
        <w:rPr>
          <w:i/>
          <w:iCs/>
          <w:lang w:val="en-US"/>
        </w:rPr>
        <w:t xml:space="preserve">The amount you get </w:t>
      </w:r>
      <w:proofErr w:type="gramStart"/>
      <w:r>
        <w:rPr>
          <w:i/>
          <w:iCs/>
          <w:lang w:val="en-US"/>
        </w:rPr>
        <w:t xml:space="preserve">is  </w:t>
      </w:r>
      <w:r w:rsidR="00D84EAB">
        <w:rPr>
          <w:i/>
          <w:iCs/>
          <w:lang w:val="en-US"/>
        </w:rPr>
        <w:t>ba</w:t>
      </w:r>
      <w:r>
        <w:rPr>
          <w:i/>
          <w:iCs/>
          <w:lang w:val="en-US"/>
        </w:rPr>
        <w:t>sed</w:t>
      </w:r>
      <w:proofErr w:type="gramEnd"/>
      <w:r>
        <w:rPr>
          <w:i/>
          <w:iCs/>
          <w:lang w:val="en-US"/>
        </w:rPr>
        <w:t xml:space="preserve"> on how your health condition or disability affects how well you carry out everyday activities (standard vs enhanced rate, Table 1)</w:t>
      </w:r>
    </w:p>
    <w:p w:rsidR="00E31390" w:rsidRDefault="00E31390" w:rsidP="00E31390">
      <w:pPr>
        <w:widowControl w:val="0"/>
      </w:pPr>
      <w:r>
        <w:t> </w:t>
      </w:r>
    </w:p>
    <w:p w:rsidR="00D84EAB" w:rsidRDefault="00D84EAB" w:rsidP="00E31390">
      <w:pPr>
        <w:widowControl w:val="0"/>
      </w:pPr>
    </w:p>
    <w:p w:rsidR="00D84EAB" w:rsidRDefault="00D84EAB" w:rsidP="00E31390">
      <w:pPr>
        <w:widowControl w:val="0"/>
      </w:pPr>
    </w:p>
    <w:p w:rsidR="00E31390" w:rsidRDefault="00E31390" w:rsidP="00E31390">
      <w:pPr>
        <w:widowControl w:val="0"/>
        <w:spacing w:line="273" w:lineRule="auto"/>
        <w:rPr>
          <w:sz w:val="18"/>
          <w:szCs w:val="18"/>
          <w:lang w:val="en-US"/>
        </w:rPr>
      </w:pPr>
      <w:r>
        <w:rPr>
          <w:b/>
          <w:bCs/>
          <w:sz w:val="18"/>
          <w:szCs w:val="18"/>
          <w:u w:val="single"/>
          <w:lang w:val="en-US"/>
        </w:rPr>
        <w:t>How do I apply for PIP?</w:t>
      </w:r>
    </w:p>
    <w:p w:rsidR="00E31390" w:rsidRDefault="00E31390" w:rsidP="00E31390">
      <w:pPr>
        <w:widowControl w:val="0"/>
        <w:spacing w:line="273" w:lineRule="auto"/>
        <w:rPr>
          <w:sz w:val="18"/>
          <w:szCs w:val="18"/>
          <w:lang w:val="en-US"/>
        </w:rPr>
      </w:pPr>
      <w:r>
        <w:rPr>
          <w:sz w:val="18"/>
          <w:szCs w:val="18"/>
          <w:lang w:val="en-US"/>
        </w:rPr>
        <w:t xml:space="preserve">Call </w:t>
      </w:r>
      <w:r>
        <w:rPr>
          <w:b/>
          <w:bCs/>
          <w:sz w:val="18"/>
          <w:szCs w:val="18"/>
          <w:lang w:val="en-US"/>
        </w:rPr>
        <w:t>0800 917 2222</w:t>
      </w:r>
      <w:r>
        <w:rPr>
          <w:sz w:val="18"/>
          <w:szCs w:val="18"/>
          <w:lang w:val="en-US"/>
        </w:rPr>
        <w:t xml:space="preserve"> (</w:t>
      </w:r>
      <w:proofErr w:type="spellStart"/>
      <w:r>
        <w:rPr>
          <w:sz w:val="18"/>
          <w:szCs w:val="18"/>
          <w:lang w:val="en-US"/>
        </w:rPr>
        <w:t>textphone</w:t>
      </w:r>
      <w:proofErr w:type="spellEnd"/>
      <w:r>
        <w:rPr>
          <w:sz w:val="18"/>
          <w:szCs w:val="18"/>
          <w:lang w:val="en-US"/>
        </w:rPr>
        <w:t xml:space="preserve"> </w:t>
      </w:r>
      <w:r>
        <w:rPr>
          <w:b/>
          <w:bCs/>
          <w:sz w:val="18"/>
          <w:szCs w:val="18"/>
          <w:lang w:val="en-US"/>
        </w:rPr>
        <w:t>0800 917 7777</w:t>
      </w:r>
      <w:r>
        <w:rPr>
          <w:sz w:val="18"/>
          <w:szCs w:val="18"/>
          <w:lang w:val="en-US"/>
        </w:rPr>
        <w:t>) to register your details and you will be sent the "how your disability affects you" form.</w:t>
      </w:r>
    </w:p>
    <w:p w:rsidR="00E31390" w:rsidRDefault="00E31390" w:rsidP="00E31390">
      <w:pPr>
        <w:widowControl w:val="0"/>
        <w:spacing w:after="0"/>
        <w:rPr>
          <w:sz w:val="16"/>
          <w:szCs w:val="16"/>
        </w:rPr>
      </w:pPr>
      <w:r>
        <w:rPr>
          <w:sz w:val="16"/>
          <w:szCs w:val="16"/>
        </w:rPr>
        <w:t> </w:t>
      </w:r>
    </w:p>
    <w:p w:rsidR="00E31390" w:rsidRDefault="00E31390" w:rsidP="00E31390">
      <w:pPr>
        <w:widowControl w:val="0"/>
        <w:spacing w:after="0"/>
        <w:jc w:val="center"/>
        <w:rPr>
          <w:sz w:val="16"/>
          <w:szCs w:val="16"/>
        </w:rPr>
      </w:pPr>
      <w:r>
        <w:rPr>
          <w:sz w:val="16"/>
          <w:szCs w:val="16"/>
        </w:rPr>
        <w:t> </w:t>
      </w:r>
    </w:p>
    <w:p w:rsidR="00E31390" w:rsidRPr="00D84EAB" w:rsidRDefault="00D84EAB" w:rsidP="00E31390">
      <w:pPr>
        <w:widowControl w:val="0"/>
        <w:spacing w:line="273" w:lineRule="auto"/>
        <w:rPr>
          <w:sz w:val="18"/>
          <w:szCs w:val="18"/>
          <w:u w:val="single"/>
          <w:lang w:val="en-US"/>
        </w:rPr>
      </w:pPr>
      <w:r>
        <w:rPr>
          <w:b/>
          <w:bCs/>
          <w:sz w:val="18"/>
          <w:szCs w:val="18"/>
          <w:u w:val="single"/>
        </w:rPr>
        <w:t>Attenda</w:t>
      </w:r>
      <w:r w:rsidR="00E31390" w:rsidRPr="00D84EAB">
        <w:rPr>
          <w:b/>
          <w:bCs/>
          <w:sz w:val="18"/>
          <w:szCs w:val="18"/>
          <w:u w:val="single"/>
        </w:rPr>
        <w:t>nce Allowance (AA)</w:t>
      </w:r>
      <w:r w:rsidR="00E31390" w:rsidRPr="00D84EAB">
        <w:rPr>
          <w:sz w:val="18"/>
          <w:szCs w:val="18"/>
          <w:u w:val="single"/>
          <w:lang w:val="en-US"/>
        </w:rPr>
        <w:t xml:space="preserve"> </w:t>
      </w:r>
    </w:p>
    <w:p w:rsidR="00E31390" w:rsidRDefault="00E31390" w:rsidP="00E31390">
      <w:pPr>
        <w:widowControl w:val="0"/>
        <w:spacing w:line="273" w:lineRule="auto"/>
        <w:rPr>
          <w:sz w:val="18"/>
          <w:szCs w:val="18"/>
        </w:rPr>
      </w:pPr>
      <w:r>
        <w:rPr>
          <w:sz w:val="18"/>
          <w:szCs w:val="18"/>
        </w:rPr>
        <w:t xml:space="preserve">This is a benefit for people with care needs:  </w:t>
      </w:r>
    </w:p>
    <w:p w:rsidR="00E31390" w:rsidRDefault="00E31390" w:rsidP="00E31390">
      <w:pPr>
        <w:widowControl w:val="0"/>
        <w:spacing w:line="273" w:lineRule="auto"/>
        <w:ind w:left="720" w:hanging="360"/>
        <w:rPr>
          <w:sz w:val="18"/>
          <w:szCs w:val="18"/>
        </w:rPr>
      </w:pPr>
      <w:proofErr w:type="gramStart"/>
      <w:r>
        <w:rPr>
          <w:sz w:val="18"/>
          <w:szCs w:val="18"/>
        </w:rPr>
        <w:t>aged</w:t>
      </w:r>
      <w:proofErr w:type="gramEnd"/>
      <w:r>
        <w:rPr>
          <w:sz w:val="18"/>
          <w:szCs w:val="18"/>
        </w:rPr>
        <w:t xml:space="preserve"> 65 and above</w:t>
      </w:r>
    </w:p>
    <w:p w:rsidR="00E31390" w:rsidRDefault="00E31390" w:rsidP="00E31390">
      <w:pPr>
        <w:widowControl w:val="0"/>
        <w:spacing w:line="273" w:lineRule="auto"/>
        <w:ind w:left="720" w:hanging="360"/>
        <w:rPr>
          <w:sz w:val="18"/>
          <w:szCs w:val="18"/>
        </w:rPr>
      </w:pPr>
      <w:proofErr w:type="gramStart"/>
      <w:r>
        <w:rPr>
          <w:sz w:val="18"/>
          <w:szCs w:val="18"/>
        </w:rPr>
        <w:t>do</w:t>
      </w:r>
      <w:proofErr w:type="gramEnd"/>
      <w:r>
        <w:rPr>
          <w:sz w:val="18"/>
          <w:szCs w:val="18"/>
        </w:rPr>
        <w:t xml:space="preserve"> not get DLA or PIP</w:t>
      </w:r>
    </w:p>
    <w:p w:rsidR="00E31390" w:rsidRDefault="00E31390" w:rsidP="00E31390">
      <w:pPr>
        <w:widowControl w:val="0"/>
        <w:spacing w:line="273" w:lineRule="auto"/>
        <w:ind w:left="720" w:hanging="360"/>
        <w:rPr>
          <w:sz w:val="18"/>
          <w:szCs w:val="18"/>
          <w:lang w:val="en-US"/>
        </w:rPr>
      </w:pPr>
      <w:proofErr w:type="gramStart"/>
      <w:r>
        <w:rPr>
          <w:sz w:val="18"/>
          <w:szCs w:val="18"/>
          <w:lang w:val="en-US"/>
        </w:rPr>
        <w:t>require</w:t>
      </w:r>
      <w:proofErr w:type="gramEnd"/>
      <w:r>
        <w:rPr>
          <w:sz w:val="18"/>
          <w:szCs w:val="18"/>
          <w:lang w:val="en-US"/>
        </w:rPr>
        <w:t xml:space="preserve"> care needs for six months </w:t>
      </w:r>
    </w:p>
    <w:p w:rsidR="00E31390" w:rsidRDefault="00E31390" w:rsidP="00D84EAB">
      <w:pPr>
        <w:widowControl w:val="0"/>
        <w:spacing w:after="0"/>
        <w:rPr>
          <w:sz w:val="24"/>
          <w:szCs w:val="24"/>
        </w:rPr>
      </w:pPr>
      <w:r>
        <w:rPr>
          <w:sz w:val="18"/>
          <w:szCs w:val="18"/>
        </w:rPr>
        <w:t> </w:t>
      </w:r>
      <w:r>
        <w:rPr>
          <w:noProof/>
          <w:sz w:val="24"/>
          <w:szCs w:val="24"/>
          <w:lang w:eastAsia="en-GB"/>
        </w:rPr>
        <mc:AlternateContent>
          <mc:Choice Requires="wps">
            <w:drawing>
              <wp:anchor distT="0" distB="0" distL="114300" distR="114300" simplePos="0" relativeHeight="251660288" behindDoc="0" locked="0" layoutInCell="1" allowOverlap="1" wp14:anchorId="44AC31BF" wp14:editId="1CFD4075">
                <wp:simplePos x="0" y="0"/>
                <wp:positionH relativeFrom="column">
                  <wp:posOffset>-1741805</wp:posOffset>
                </wp:positionH>
                <wp:positionV relativeFrom="paragraph">
                  <wp:posOffset>2375535</wp:posOffset>
                </wp:positionV>
                <wp:extent cx="2087880" cy="866140"/>
                <wp:effectExtent l="127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87880" cy="8661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7.15pt;margin-top:187.05pt;width:164.4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6bZgIAALkEAAAOAAAAZHJzL2Uyb0RvYy54bWysVNuO0zAQfUfiHyy/t7kobZNo09XuliKk&#10;Ait2+QDXcRoLxza227Qg/p2x05QtvCBEH9yxPT5zOWdyc3vsBDowY7mSFU6mMUZMUlVzuavw5+f1&#10;JMfIOiJrIpRkFT4xi2+Xr1/d9LpkqWqVqJlBACJt2esKt87pMoosbVlH7FRpJuGyUaYjDrZmF9WG&#10;9IDeiSiN43nUK1NroyizFk5XwyVeBvymYdR9bBrLHBIVhtxcWE1Yt36Nljek3BmiW07PaZB/yKIj&#10;XELQC9SKOIL2hv8B1XFqlFWNm1LVRappOGWhBqgmiX+r5qklmoVaoDlWX9pk/x8s/XB4NIjXFU4x&#10;kqQDij5B04jcCYZS355e2xK8nvSj8QVavVH0i0VSPbTgxe6MUX3LSA1JJQBxPg6pP5804CUeJbqC&#10;8RsLgGjbv1c1+JC9U6F/x8Z0Pgx0Bh0DTacLTezoEIXDNM4XeQ5sUrjL5/MkCzxGpBxfa2PdW6Y6&#10;5I0KG6gooJPDxjqfDSlHFx9MqjUXIkhByKsDcBxOIDY89Xc+i8Ds9yJJs/g+LSbreb6YZOtsNikW&#10;cT6Jk+K+mMdZka3WP3zcJCtbXtdMbrhko8qS7O9YPOt90EfQGeorXMzSGUZE7GDqztJ7UUXHHUyV&#10;4B30J/a/QeeepjeyDoU6wsVgR9f5he5AkeN/KDvQ5xkb9LBV9QnYMwqaCzzA/IPRKvMNox5mqcL2&#10;654YhpF4J0EXfvBGw4zGdjSIpPC0wg7qCeaDGwZ0rw3ftYCcBPKkugOVNDwQ6BU0ZHHWFsxHyPg8&#10;y34AX+6D168vzvInAAAA//8DAFBLAwQUAAYACAAAACEAqJxhmuAAAAALAQAADwAAAGRycy9kb3du&#10;cmV2LnhtbEyPwU7DMAyG70i8Q2QkblvarWWjNJ3QBBJXOiQ4Zo3XFhqnSrKt8PSY0zhZlj/9/v5y&#10;M9lBnNCH3pGCdJ6AQGqc6alV8LZ7nq1BhKjJ6MERKvjGAJvq+qrUhXFnesVTHVvBIRQKraCLcSyk&#10;DE2HVoe5G5H4dnDe6sirb6Xx+szhdpCLJLmTVvfEHzo94rbD5qs+WgUBfz7bF/LmKX7sDuv3bayH&#10;6V6p25vp8QFExCleYPjTZ3Wo2GnvjmSCGBTMFqtsyayC5SpLQTCSZzmIPc80yUFWpfzfofoFAAD/&#10;/wMAUEsBAi0AFAAGAAgAAAAhALaDOJL+AAAA4QEAABMAAAAAAAAAAAAAAAAAAAAAAFtDb250ZW50&#10;X1R5cGVzXS54bWxQSwECLQAUAAYACAAAACEAOP0h/9YAAACUAQAACwAAAAAAAAAAAAAAAAAvAQAA&#10;X3JlbHMvLnJlbHNQSwECLQAUAAYACAAAACEA/fC+m2YCAAC5BAAADgAAAAAAAAAAAAAAAAAuAgAA&#10;ZHJzL2Uyb0RvYy54bWxQSwECLQAUAAYACAAAACEAqJxhmuAAAAALAQAADwAAAAAAAAAAAAAAAADA&#10;BAAAZHJzL2Rvd25yZXYueG1sUEsFBgAAAAAEAAQA8wAAAM0FAAAAAA==&#10;" filled="f" stroked="f" insetpen="t">
                <o:lock v:ext="edit" shapetype="t"/>
                <v:textbox inset="0,0,0,0"/>
              </v:rect>
            </w:pict>
          </mc:Fallback>
        </mc:AlternateContent>
      </w:r>
    </w:p>
    <w:tbl>
      <w:tblPr>
        <w:tblW w:w="3288" w:type="dxa"/>
        <w:tblCellMar>
          <w:left w:w="0" w:type="dxa"/>
          <w:right w:w="0" w:type="dxa"/>
        </w:tblCellMar>
        <w:tblLook w:val="04A0" w:firstRow="1" w:lastRow="0" w:firstColumn="1" w:lastColumn="0" w:noHBand="0" w:noVBand="1"/>
      </w:tblPr>
      <w:tblGrid>
        <w:gridCol w:w="2149"/>
        <w:gridCol w:w="1139"/>
      </w:tblGrid>
      <w:tr w:rsidR="00E31390" w:rsidTr="00E31390">
        <w:trPr>
          <w:trHeight w:val="570"/>
        </w:trPr>
        <w:tc>
          <w:tcPr>
            <w:tcW w:w="214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180" w:line="271" w:lineRule="auto"/>
              <w:jc w:val="center"/>
              <w:rPr>
                <w:color w:val="000000"/>
                <w:kern w:val="28"/>
                <w:sz w:val="16"/>
                <w:szCs w:val="16"/>
                <w14:cntxtAlts/>
              </w:rPr>
            </w:pPr>
            <w:r>
              <w:rPr>
                <w:b/>
                <w:bCs/>
              </w:rPr>
              <w:t>Attendance Allowance</w:t>
            </w:r>
          </w:p>
        </w:tc>
        <w:tc>
          <w:tcPr>
            <w:tcW w:w="113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180" w:line="271" w:lineRule="auto"/>
              <w:jc w:val="center"/>
              <w:rPr>
                <w:color w:val="000000"/>
                <w:kern w:val="28"/>
                <w:sz w:val="16"/>
                <w:szCs w:val="16"/>
                <w14:cntxtAlts/>
              </w:rPr>
            </w:pPr>
            <w:r>
              <w:rPr>
                <w:b/>
                <w:bCs/>
              </w:rPr>
              <w:t>Weekly rate</w:t>
            </w:r>
          </w:p>
        </w:tc>
      </w:tr>
      <w:tr w:rsidR="00E31390" w:rsidTr="00E31390">
        <w:trPr>
          <w:trHeight w:val="397"/>
        </w:trPr>
        <w:tc>
          <w:tcPr>
            <w:tcW w:w="214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180" w:line="271" w:lineRule="auto"/>
              <w:rPr>
                <w:color w:val="000000"/>
                <w:kern w:val="28"/>
                <w:sz w:val="16"/>
                <w:szCs w:val="16"/>
                <w14:cntxtAlts/>
              </w:rPr>
            </w:pPr>
            <w:r>
              <w:t>Higher rate</w:t>
            </w:r>
          </w:p>
        </w:tc>
        <w:tc>
          <w:tcPr>
            <w:tcW w:w="113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180" w:line="271" w:lineRule="auto"/>
              <w:rPr>
                <w:color w:val="000000"/>
                <w:kern w:val="28"/>
                <w:sz w:val="16"/>
                <w:szCs w:val="16"/>
                <w14:cntxtAlts/>
              </w:rPr>
            </w:pPr>
            <w:r>
              <w:t>£83.10</w:t>
            </w:r>
          </w:p>
        </w:tc>
      </w:tr>
      <w:tr w:rsidR="00E31390" w:rsidTr="00E31390">
        <w:trPr>
          <w:trHeight w:val="397"/>
        </w:trPr>
        <w:tc>
          <w:tcPr>
            <w:tcW w:w="214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180" w:line="271" w:lineRule="auto"/>
              <w:rPr>
                <w:color w:val="000000"/>
                <w:kern w:val="28"/>
                <w:sz w:val="16"/>
                <w:szCs w:val="16"/>
                <w14:cntxtAlts/>
              </w:rPr>
            </w:pPr>
            <w:r>
              <w:t>Lower rate</w:t>
            </w:r>
          </w:p>
        </w:tc>
        <w:tc>
          <w:tcPr>
            <w:tcW w:w="1139" w:type="dxa"/>
            <w:tcBorders>
              <w:top w:val="single" w:sz="36" w:space="0" w:color="D6E3BC"/>
              <w:left w:val="single" w:sz="36" w:space="0" w:color="D6E3BC"/>
              <w:bottom w:val="single" w:sz="36" w:space="0" w:color="D6E3BC"/>
              <w:right w:val="single" w:sz="36" w:space="0" w:color="D6E3BC"/>
            </w:tcBorders>
            <w:shd w:val="clear" w:color="auto" w:fill="EAF1DD"/>
            <w:tcMar>
              <w:top w:w="0" w:type="dxa"/>
              <w:left w:w="108" w:type="dxa"/>
              <w:bottom w:w="0" w:type="dxa"/>
              <w:right w:w="108" w:type="dxa"/>
            </w:tcMar>
            <w:hideMark/>
          </w:tcPr>
          <w:p w:rsidR="00E31390" w:rsidRDefault="00E31390">
            <w:pPr>
              <w:widowControl w:val="0"/>
              <w:spacing w:after="0" w:line="271" w:lineRule="auto"/>
              <w:rPr>
                <w:color w:val="000000"/>
                <w:kern w:val="28"/>
                <w:sz w:val="16"/>
                <w:szCs w:val="16"/>
                <w14:cntxtAlts/>
              </w:rPr>
            </w:pPr>
            <w:r>
              <w:t>£55.65</w:t>
            </w:r>
          </w:p>
        </w:tc>
      </w:tr>
    </w:tbl>
    <w:p w:rsidR="00667A55" w:rsidRDefault="00667A55" w:rsidP="00123E13">
      <w:pPr>
        <w:rPr>
          <w:b/>
          <w:bCs/>
        </w:rPr>
      </w:pPr>
    </w:p>
    <w:p w:rsidR="00E31390" w:rsidRDefault="00E31390" w:rsidP="00D84EAB">
      <w:pPr>
        <w:widowControl w:val="0"/>
        <w:spacing w:line="273" w:lineRule="auto"/>
        <w:rPr>
          <w:i/>
          <w:iCs/>
          <w:sz w:val="16"/>
          <w:szCs w:val="16"/>
        </w:rPr>
      </w:pPr>
      <w:r>
        <w:rPr>
          <w:i/>
          <w:iCs/>
          <w:sz w:val="16"/>
          <w:szCs w:val="16"/>
        </w:rPr>
        <w:t>Unl</w:t>
      </w:r>
      <w:r w:rsidR="00D84EAB">
        <w:rPr>
          <w:i/>
          <w:iCs/>
          <w:sz w:val="16"/>
          <w:szCs w:val="16"/>
        </w:rPr>
        <w:t>ike PIP, AA does not include a</w:t>
      </w:r>
      <w:r>
        <w:rPr>
          <w:i/>
          <w:iCs/>
          <w:sz w:val="16"/>
          <w:szCs w:val="16"/>
        </w:rPr>
        <w:t xml:space="preserve"> mobility component. Howe</w:t>
      </w:r>
      <w:r w:rsidR="00D84EAB">
        <w:rPr>
          <w:i/>
          <w:iCs/>
          <w:sz w:val="16"/>
          <w:szCs w:val="16"/>
        </w:rPr>
        <w:t xml:space="preserve">ver, if you are already getting </w:t>
      </w:r>
      <w:r>
        <w:rPr>
          <w:i/>
          <w:iCs/>
          <w:sz w:val="16"/>
          <w:szCs w:val="16"/>
        </w:rPr>
        <w:t xml:space="preserve">the DLA or PIP mobility component when you become 65, you can carry on getting it. </w:t>
      </w:r>
    </w:p>
    <w:p w:rsidR="00E31390" w:rsidRDefault="00E31390" w:rsidP="00D84EAB">
      <w:pPr>
        <w:widowControl w:val="0"/>
        <w:spacing w:line="273" w:lineRule="auto"/>
        <w:rPr>
          <w:i/>
          <w:iCs/>
          <w:sz w:val="16"/>
          <w:szCs w:val="16"/>
        </w:rPr>
      </w:pPr>
      <w:r>
        <w:rPr>
          <w:i/>
          <w:iCs/>
          <w:sz w:val="16"/>
          <w:szCs w:val="16"/>
        </w:rPr>
        <w:t xml:space="preserve">You can't make a new claim for </w:t>
      </w:r>
      <w:proofErr w:type="gramStart"/>
      <w:r>
        <w:rPr>
          <w:i/>
          <w:iCs/>
          <w:sz w:val="16"/>
          <w:szCs w:val="16"/>
        </w:rPr>
        <w:t>DLA  or</w:t>
      </w:r>
      <w:proofErr w:type="gramEnd"/>
      <w:r>
        <w:rPr>
          <w:i/>
          <w:iCs/>
          <w:sz w:val="16"/>
          <w:szCs w:val="16"/>
        </w:rPr>
        <w:t xml:space="preserve"> P</w:t>
      </w:r>
      <w:r w:rsidR="00D84EAB">
        <w:rPr>
          <w:i/>
          <w:iCs/>
          <w:sz w:val="16"/>
          <w:szCs w:val="16"/>
        </w:rPr>
        <w:t>IP mobility component after the</w:t>
      </w:r>
      <w:r>
        <w:rPr>
          <w:i/>
          <w:iCs/>
          <w:sz w:val="16"/>
          <w:szCs w:val="16"/>
        </w:rPr>
        <w:t xml:space="preserve"> age of 65.</w:t>
      </w:r>
    </w:p>
    <w:p w:rsidR="00E31390" w:rsidRDefault="00E31390" w:rsidP="00E31390">
      <w:pPr>
        <w:pStyle w:val="Heading2"/>
        <w:widowControl w:val="0"/>
        <w:rPr>
          <w:rFonts w:ascii="Arial" w:hAnsi="Arial" w:cs="Arial"/>
          <w:sz w:val="18"/>
          <w:szCs w:val="18"/>
          <w:u w:val="single"/>
          <w:lang w:val="en-US"/>
          <w14:ligatures w14:val="none"/>
        </w:rPr>
      </w:pPr>
      <w:r>
        <w:rPr>
          <w:rFonts w:ascii="Arial" w:hAnsi="Arial" w:cs="Arial"/>
          <w:sz w:val="18"/>
          <w:szCs w:val="18"/>
          <w:u w:val="single"/>
          <w:lang w:val="en-US"/>
          <w14:ligatures w14:val="none"/>
        </w:rPr>
        <w:lastRenderedPageBreak/>
        <w:t>How to apply for AA?</w:t>
      </w:r>
    </w:p>
    <w:p w:rsidR="00E31390" w:rsidRDefault="00E31390" w:rsidP="00E31390">
      <w:pPr>
        <w:pStyle w:val="Heading2"/>
        <w:widowControl w:val="0"/>
        <w:rPr>
          <w:rFonts w:ascii="Arial" w:hAnsi="Arial" w:cs="Arial"/>
          <w:b w:val="0"/>
          <w:bCs w:val="0"/>
          <w:sz w:val="18"/>
          <w:szCs w:val="18"/>
          <w:lang w:val="en-US"/>
          <w14:ligatures w14:val="none"/>
        </w:rPr>
      </w:pPr>
      <w:r>
        <w:rPr>
          <w:rFonts w:ascii="Arial" w:hAnsi="Arial" w:cs="Arial"/>
          <w:b w:val="0"/>
          <w:bCs w:val="0"/>
          <w:sz w:val="18"/>
          <w:szCs w:val="18"/>
          <w14:ligatures w14:val="none"/>
        </w:rPr>
        <w:t xml:space="preserve"> </w:t>
      </w:r>
    </w:p>
    <w:p w:rsidR="00E31390" w:rsidRDefault="00E31390" w:rsidP="00E31390">
      <w:pPr>
        <w:widowControl w:val="0"/>
        <w:rPr>
          <w:rFonts w:ascii="Times New Roman" w:hAnsi="Times New Roman" w:cs="Times New Roman"/>
          <w:sz w:val="18"/>
          <w:szCs w:val="18"/>
          <w:lang w:val="en-US"/>
        </w:rPr>
      </w:pPr>
      <w:r>
        <w:rPr>
          <w:sz w:val="18"/>
          <w:szCs w:val="18"/>
          <w:lang w:val="en-US"/>
        </w:rPr>
        <w:t xml:space="preserve">Download an application form: </w:t>
      </w:r>
      <w:hyperlink r:id="rId11" w:history="1">
        <w:r>
          <w:rPr>
            <w:rStyle w:val="Hyperlink"/>
            <w:i/>
            <w:iCs/>
            <w:sz w:val="18"/>
            <w:szCs w:val="18"/>
            <w:lang w:val="en-US"/>
          </w:rPr>
          <w:t>http://www.nidirect.gov.uk/attendance-allowance-rates-and-how-to-claim</w:t>
        </w:r>
      </w:hyperlink>
    </w:p>
    <w:p w:rsidR="00E31390" w:rsidRDefault="00E31390" w:rsidP="00E31390">
      <w:pPr>
        <w:widowControl w:val="0"/>
        <w:rPr>
          <w:sz w:val="18"/>
          <w:szCs w:val="18"/>
          <w:lang w:val="en-US"/>
        </w:rPr>
      </w:pPr>
      <w:r>
        <w:rPr>
          <w:sz w:val="18"/>
          <w:szCs w:val="18"/>
          <w:lang w:val="en-US"/>
        </w:rPr>
        <w:t>Or get a claim pack by contacting:</w:t>
      </w:r>
    </w:p>
    <w:p w:rsidR="00E31390" w:rsidRDefault="00E31390" w:rsidP="00E31390">
      <w:pPr>
        <w:widowControl w:val="0"/>
        <w:ind w:left="1440" w:hanging="360"/>
        <w:rPr>
          <w:sz w:val="18"/>
          <w:szCs w:val="18"/>
          <w:lang w:val="en-US"/>
        </w:rPr>
      </w:pPr>
      <w:proofErr w:type="gramStart"/>
      <w:r>
        <w:rPr>
          <w:sz w:val="18"/>
          <w:szCs w:val="18"/>
          <w:lang w:val="en-US"/>
        </w:rPr>
        <w:t>phone</w:t>
      </w:r>
      <w:proofErr w:type="gramEnd"/>
      <w:r>
        <w:rPr>
          <w:sz w:val="18"/>
          <w:szCs w:val="18"/>
          <w:lang w:val="en-US"/>
        </w:rPr>
        <w:t xml:space="preserve">: </w:t>
      </w:r>
      <w:r>
        <w:rPr>
          <w:b/>
          <w:bCs/>
          <w:sz w:val="18"/>
          <w:szCs w:val="18"/>
          <w:lang w:val="en-US"/>
        </w:rPr>
        <w:t>0800 220 674</w:t>
      </w:r>
    </w:p>
    <w:p w:rsidR="00E31390" w:rsidRDefault="00E31390" w:rsidP="00E31390">
      <w:pPr>
        <w:widowControl w:val="0"/>
        <w:ind w:left="1440" w:hanging="360"/>
        <w:rPr>
          <w:sz w:val="18"/>
          <w:szCs w:val="18"/>
          <w:lang w:val="en-US"/>
        </w:rPr>
      </w:pPr>
      <w:proofErr w:type="spellStart"/>
      <w:proofErr w:type="gramStart"/>
      <w:r>
        <w:rPr>
          <w:sz w:val="18"/>
          <w:szCs w:val="18"/>
          <w:lang w:val="en-US"/>
        </w:rPr>
        <w:t>textphone</w:t>
      </w:r>
      <w:proofErr w:type="spellEnd"/>
      <w:proofErr w:type="gramEnd"/>
      <w:r>
        <w:rPr>
          <w:sz w:val="18"/>
          <w:szCs w:val="18"/>
          <w:lang w:val="en-US"/>
        </w:rPr>
        <w:t xml:space="preserve">: </w:t>
      </w:r>
      <w:r>
        <w:rPr>
          <w:b/>
          <w:bCs/>
          <w:sz w:val="18"/>
          <w:szCs w:val="18"/>
          <w:lang w:val="en-US"/>
        </w:rPr>
        <w:t>028 9031 1092</w:t>
      </w:r>
      <w:r>
        <w:rPr>
          <w:sz w:val="18"/>
          <w:szCs w:val="18"/>
          <w:lang w:val="en-US"/>
        </w:rPr>
        <w:t xml:space="preserve"> </w:t>
      </w:r>
    </w:p>
    <w:p w:rsidR="009F543C" w:rsidRDefault="00E31390" w:rsidP="00D84EAB">
      <w:pPr>
        <w:widowControl w:val="0"/>
        <w:rPr>
          <w:sz w:val="18"/>
          <w:szCs w:val="18"/>
        </w:rPr>
      </w:pPr>
      <w:r>
        <w:rPr>
          <w:sz w:val="18"/>
          <w:szCs w:val="18"/>
          <w:lang w:val="en-US"/>
        </w:rPr>
        <w:t>The enquiry line can also arrange for someone to help you fill out the claim form if required</w:t>
      </w:r>
      <w:r w:rsidR="00D84EAB">
        <w:rPr>
          <w:sz w:val="18"/>
          <w:szCs w:val="18"/>
          <w:lang w:val="en-US"/>
        </w:rPr>
        <w:t>.</w:t>
      </w:r>
      <w:r w:rsidR="009F543C">
        <w:rPr>
          <w:sz w:val="18"/>
          <w:szCs w:val="18"/>
        </w:rPr>
        <w:br w:type="page"/>
      </w:r>
    </w:p>
    <w:p w:rsidR="009F543C" w:rsidRDefault="009F543C" w:rsidP="009F543C">
      <w:pPr>
        <w:spacing w:after="0" w:line="240" w:lineRule="auto"/>
        <w:rPr>
          <w:sz w:val="20"/>
          <w:szCs w:val="20"/>
        </w:rPr>
        <w:sectPr w:rsidR="009F543C" w:rsidSect="00506C05">
          <w:footerReference w:type="default" r:id="rId12"/>
          <w:pgSz w:w="11906" w:h="16838" w:code="9"/>
          <w:pgMar w:top="1134" w:right="992" w:bottom="1440"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hapStyle="1"/>
          <w:cols w:space="708"/>
          <w:docGrid w:linePitch="360"/>
        </w:sectPr>
      </w:pPr>
    </w:p>
    <w:p w:rsidR="009F543C" w:rsidRPr="009F543C" w:rsidRDefault="009F543C" w:rsidP="009F543C">
      <w:pPr>
        <w:spacing w:after="0" w:line="240" w:lineRule="auto"/>
        <w:rPr>
          <w:b/>
          <w:sz w:val="28"/>
          <w:szCs w:val="28"/>
        </w:rPr>
      </w:pPr>
      <w:r>
        <w:rPr>
          <w:b/>
          <w:sz w:val="28"/>
          <w:szCs w:val="28"/>
        </w:rPr>
        <w:lastRenderedPageBreak/>
        <w:t>Other Local Resources</w:t>
      </w:r>
    </w:p>
    <w:p w:rsidR="009F543C" w:rsidRDefault="009F543C" w:rsidP="009F543C">
      <w:pPr>
        <w:spacing w:after="0" w:line="240" w:lineRule="auto"/>
        <w:rPr>
          <w:b/>
          <w:sz w:val="20"/>
          <w:szCs w:val="20"/>
        </w:rPr>
      </w:pPr>
    </w:p>
    <w:p w:rsidR="009F543C" w:rsidRPr="009F543C" w:rsidRDefault="009F543C" w:rsidP="009F543C">
      <w:pPr>
        <w:spacing w:after="0" w:line="240" w:lineRule="auto"/>
        <w:rPr>
          <w:b/>
          <w:sz w:val="20"/>
          <w:szCs w:val="20"/>
        </w:rPr>
      </w:pPr>
      <w:r w:rsidRPr="009F543C">
        <w:rPr>
          <w:b/>
          <w:sz w:val="20"/>
          <w:szCs w:val="20"/>
        </w:rPr>
        <w:t>Advocacy in Redbridge</w:t>
      </w:r>
    </w:p>
    <w:p w:rsidR="009F543C" w:rsidRPr="009F543C" w:rsidRDefault="009F543C" w:rsidP="009F543C">
      <w:pPr>
        <w:spacing w:after="0" w:line="240" w:lineRule="auto"/>
        <w:rPr>
          <w:sz w:val="20"/>
          <w:szCs w:val="20"/>
        </w:rPr>
      </w:pPr>
      <w:r w:rsidRPr="009F543C">
        <w:rPr>
          <w:sz w:val="20"/>
          <w:szCs w:val="20"/>
        </w:rPr>
        <w:t>100 South Park Drive</w:t>
      </w:r>
    </w:p>
    <w:p w:rsidR="009F543C" w:rsidRPr="009F543C" w:rsidRDefault="009F543C" w:rsidP="009F543C">
      <w:pPr>
        <w:spacing w:after="0" w:line="240" w:lineRule="auto"/>
        <w:rPr>
          <w:sz w:val="20"/>
          <w:szCs w:val="20"/>
        </w:rPr>
      </w:pPr>
      <w:r w:rsidRPr="009F543C">
        <w:rPr>
          <w:sz w:val="20"/>
          <w:szCs w:val="20"/>
        </w:rPr>
        <w:t>Ilford, Essex, IG3 9AN</w:t>
      </w:r>
    </w:p>
    <w:p w:rsidR="009F543C" w:rsidRPr="009F543C" w:rsidRDefault="009F543C" w:rsidP="009F543C">
      <w:pPr>
        <w:spacing w:after="0" w:line="240" w:lineRule="auto"/>
        <w:rPr>
          <w:sz w:val="20"/>
          <w:szCs w:val="20"/>
        </w:rPr>
      </w:pPr>
      <w:r w:rsidRPr="009F543C">
        <w:rPr>
          <w:sz w:val="20"/>
          <w:szCs w:val="20"/>
        </w:rPr>
        <w:t>Tel: 020 3355 7133</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r w:rsidRPr="009F543C">
        <w:rPr>
          <w:sz w:val="20"/>
          <w:szCs w:val="20"/>
        </w:rPr>
        <w:t xml:space="preserve">Web: www.advocacyinredbridge.orgMain contact: </w:t>
      </w:r>
    </w:p>
    <w:p w:rsidR="009F543C" w:rsidRPr="009F543C" w:rsidRDefault="009F543C" w:rsidP="009F543C">
      <w:pPr>
        <w:spacing w:after="0" w:line="240" w:lineRule="auto"/>
        <w:rPr>
          <w:sz w:val="20"/>
          <w:szCs w:val="20"/>
        </w:rPr>
      </w:pPr>
      <w:r w:rsidRPr="009F543C">
        <w:rPr>
          <w:sz w:val="20"/>
          <w:szCs w:val="20"/>
        </w:rPr>
        <w:t>Advocacy in Redbridge provides free, independent and confidential advocacy services</w:t>
      </w:r>
    </w:p>
    <w:p w:rsidR="009F543C" w:rsidRPr="009F543C" w:rsidRDefault="009F543C" w:rsidP="009F543C">
      <w:pPr>
        <w:spacing w:after="0" w:line="240" w:lineRule="auto"/>
        <w:rPr>
          <w:sz w:val="20"/>
          <w:szCs w:val="20"/>
        </w:rPr>
      </w:pPr>
      <w:proofErr w:type="gramStart"/>
      <w:r w:rsidRPr="009F543C">
        <w:rPr>
          <w:sz w:val="20"/>
          <w:szCs w:val="20"/>
        </w:rPr>
        <w:t>and</w:t>
      </w:r>
      <w:proofErr w:type="gramEnd"/>
      <w:r w:rsidRPr="009F543C">
        <w:rPr>
          <w:sz w:val="20"/>
          <w:szCs w:val="20"/>
        </w:rPr>
        <w:t xml:space="preserve"> support to Redbridge residents.</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 xml:space="preserve">Learning Disability Experience formerly </w:t>
      </w:r>
      <w:proofErr w:type="spellStart"/>
      <w:r w:rsidRPr="009F543C">
        <w:rPr>
          <w:b/>
          <w:sz w:val="20"/>
          <w:szCs w:val="20"/>
        </w:rPr>
        <w:t>Mencap</w:t>
      </w:r>
      <w:proofErr w:type="spellEnd"/>
    </w:p>
    <w:p w:rsidR="009F543C" w:rsidRPr="009F543C" w:rsidRDefault="009F543C" w:rsidP="009F543C">
      <w:pPr>
        <w:spacing w:after="0" w:line="240" w:lineRule="auto"/>
        <w:rPr>
          <w:sz w:val="20"/>
          <w:szCs w:val="20"/>
        </w:rPr>
      </w:pPr>
      <w:r w:rsidRPr="009F543C">
        <w:rPr>
          <w:sz w:val="20"/>
          <w:szCs w:val="20"/>
        </w:rPr>
        <w:t>(Waltham Forest)</w:t>
      </w:r>
    </w:p>
    <w:p w:rsidR="009F543C" w:rsidRPr="009F543C" w:rsidRDefault="009F543C" w:rsidP="009F543C">
      <w:pPr>
        <w:spacing w:after="0" w:line="240" w:lineRule="auto"/>
        <w:rPr>
          <w:sz w:val="20"/>
          <w:szCs w:val="20"/>
        </w:rPr>
      </w:pPr>
      <w:r w:rsidRPr="009F543C">
        <w:rPr>
          <w:sz w:val="20"/>
          <w:szCs w:val="20"/>
        </w:rPr>
        <w:t>179 Wood Street</w:t>
      </w:r>
    </w:p>
    <w:p w:rsidR="009F543C" w:rsidRPr="009F543C" w:rsidRDefault="009F543C" w:rsidP="009F543C">
      <w:pPr>
        <w:spacing w:after="0" w:line="240" w:lineRule="auto"/>
        <w:rPr>
          <w:sz w:val="20"/>
          <w:szCs w:val="20"/>
        </w:rPr>
      </w:pPr>
      <w:r w:rsidRPr="009F543C">
        <w:rPr>
          <w:sz w:val="20"/>
          <w:szCs w:val="20"/>
        </w:rPr>
        <w:t>Walthamstow, London, E17 3NU</w:t>
      </w:r>
    </w:p>
    <w:p w:rsidR="009F543C" w:rsidRPr="009F543C" w:rsidRDefault="009F543C" w:rsidP="009F543C">
      <w:pPr>
        <w:spacing w:after="0" w:line="240" w:lineRule="auto"/>
        <w:rPr>
          <w:sz w:val="20"/>
          <w:szCs w:val="20"/>
        </w:rPr>
      </w:pPr>
      <w:r w:rsidRPr="009F543C">
        <w:rPr>
          <w:sz w:val="20"/>
          <w:szCs w:val="20"/>
        </w:rPr>
        <w:t>Tel: 020 3233 0850</w:t>
      </w:r>
    </w:p>
    <w:p w:rsidR="009F543C" w:rsidRPr="009F543C" w:rsidRDefault="009F543C" w:rsidP="009F543C">
      <w:pPr>
        <w:spacing w:after="0" w:line="240" w:lineRule="auto"/>
        <w:rPr>
          <w:sz w:val="20"/>
          <w:szCs w:val="20"/>
        </w:rPr>
      </w:pPr>
      <w:r w:rsidRPr="009F543C">
        <w:rPr>
          <w:sz w:val="20"/>
          <w:szCs w:val="20"/>
        </w:rPr>
        <w:t xml:space="preserve">Web: www.ldx.org.ukMain contact: </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Housing &amp; Care 21</w:t>
      </w:r>
    </w:p>
    <w:p w:rsidR="009F543C" w:rsidRPr="009F543C" w:rsidRDefault="009F543C" w:rsidP="009F543C">
      <w:pPr>
        <w:spacing w:after="0" w:line="240" w:lineRule="auto"/>
        <w:rPr>
          <w:sz w:val="20"/>
          <w:szCs w:val="20"/>
        </w:rPr>
      </w:pPr>
      <w:r w:rsidRPr="009F543C">
        <w:rPr>
          <w:sz w:val="20"/>
          <w:szCs w:val="20"/>
        </w:rPr>
        <w:t>Tricorn House, 51-53 Hagley</w:t>
      </w:r>
    </w:p>
    <w:p w:rsidR="009F543C" w:rsidRPr="009F543C" w:rsidRDefault="009F543C" w:rsidP="009F543C">
      <w:pPr>
        <w:spacing w:after="0" w:line="240" w:lineRule="auto"/>
        <w:rPr>
          <w:sz w:val="20"/>
          <w:szCs w:val="20"/>
        </w:rPr>
      </w:pPr>
      <w:r w:rsidRPr="009F543C">
        <w:rPr>
          <w:sz w:val="20"/>
          <w:szCs w:val="20"/>
        </w:rPr>
        <w:t>Road</w:t>
      </w:r>
    </w:p>
    <w:p w:rsidR="009F543C" w:rsidRPr="009F543C" w:rsidRDefault="009F543C" w:rsidP="009F543C">
      <w:pPr>
        <w:spacing w:after="0" w:line="240" w:lineRule="auto"/>
        <w:rPr>
          <w:sz w:val="20"/>
          <w:szCs w:val="20"/>
        </w:rPr>
      </w:pPr>
      <w:r w:rsidRPr="009F543C">
        <w:rPr>
          <w:sz w:val="20"/>
          <w:szCs w:val="20"/>
        </w:rPr>
        <w:t>Birmingham, B16 8TP</w:t>
      </w:r>
    </w:p>
    <w:p w:rsidR="009F543C" w:rsidRPr="009F543C" w:rsidRDefault="009F543C" w:rsidP="009F543C">
      <w:pPr>
        <w:spacing w:after="0" w:line="240" w:lineRule="auto"/>
        <w:rPr>
          <w:sz w:val="20"/>
          <w:szCs w:val="20"/>
        </w:rPr>
      </w:pPr>
      <w:r w:rsidRPr="009F543C">
        <w:rPr>
          <w:sz w:val="20"/>
          <w:szCs w:val="20"/>
        </w:rPr>
        <w:t>Tel: 0370 192 4000</w:t>
      </w:r>
    </w:p>
    <w:p w:rsidR="009F543C" w:rsidRPr="009F543C" w:rsidRDefault="009F543C" w:rsidP="009F543C">
      <w:pPr>
        <w:spacing w:after="0" w:line="240" w:lineRule="auto"/>
        <w:rPr>
          <w:sz w:val="20"/>
          <w:szCs w:val="20"/>
        </w:rPr>
      </w:pPr>
      <w:r w:rsidRPr="009F543C">
        <w:rPr>
          <w:sz w:val="20"/>
          <w:szCs w:val="20"/>
        </w:rPr>
        <w:t xml:space="preserve">Web: www.housing21.co.ukMain contact: </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r w:rsidRPr="009F543C">
        <w:rPr>
          <w:sz w:val="20"/>
          <w:szCs w:val="20"/>
        </w:rPr>
        <w:t>Housing 21 aims to improve people's lives by promoting independence and choice for</w:t>
      </w:r>
    </w:p>
    <w:p w:rsidR="009F543C" w:rsidRPr="009F543C" w:rsidRDefault="009F543C" w:rsidP="009F543C">
      <w:pPr>
        <w:spacing w:after="0" w:line="240" w:lineRule="auto"/>
        <w:rPr>
          <w:sz w:val="20"/>
          <w:szCs w:val="20"/>
        </w:rPr>
      </w:pPr>
      <w:proofErr w:type="gramStart"/>
      <w:r w:rsidRPr="009F543C">
        <w:rPr>
          <w:sz w:val="20"/>
          <w:szCs w:val="20"/>
        </w:rPr>
        <w:t>older</w:t>
      </w:r>
      <w:proofErr w:type="gramEnd"/>
      <w:r w:rsidRPr="009F543C">
        <w:rPr>
          <w:sz w:val="20"/>
          <w:szCs w:val="20"/>
        </w:rPr>
        <w:t xml:space="preserve"> people. They provide a range of care, health and housing options, designed to help</w:t>
      </w:r>
    </w:p>
    <w:p w:rsidR="009F543C" w:rsidRPr="009F543C" w:rsidRDefault="009F543C" w:rsidP="009F543C">
      <w:pPr>
        <w:spacing w:after="0" w:line="240" w:lineRule="auto"/>
        <w:rPr>
          <w:sz w:val="20"/>
          <w:szCs w:val="20"/>
        </w:rPr>
      </w:pPr>
      <w:proofErr w:type="gramStart"/>
      <w:r w:rsidRPr="009F543C">
        <w:rPr>
          <w:sz w:val="20"/>
          <w:szCs w:val="20"/>
        </w:rPr>
        <w:t>older</w:t>
      </w:r>
      <w:proofErr w:type="gramEnd"/>
      <w:r w:rsidRPr="009F543C">
        <w:rPr>
          <w:sz w:val="20"/>
          <w:szCs w:val="20"/>
        </w:rPr>
        <w:t xml:space="preserve"> people live a content and healthy later life.</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Indigo Young Carers Service</w:t>
      </w:r>
    </w:p>
    <w:p w:rsidR="009F543C" w:rsidRPr="009F543C" w:rsidRDefault="009F543C" w:rsidP="009F543C">
      <w:pPr>
        <w:spacing w:after="0" w:line="240" w:lineRule="auto"/>
        <w:rPr>
          <w:sz w:val="20"/>
          <w:szCs w:val="20"/>
        </w:rPr>
      </w:pPr>
      <w:r w:rsidRPr="009F543C">
        <w:rPr>
          <w:sz w:val="20"/>
          <w:szCs w:val="20"/>
        </w:rPr>
        <w:t>13 Granville Road</w:t>
      </w:r>
    </w:p>
    <w:p w:rsidR="009F543C" w:rsidRPr="009F543C" w:rsidRDefault="009F543C" w:rsidP="009F543C">
      <w:pPr>
        <w:spacing w:after="0" w:line="240" w:lineRule="auto"/>
        <w:rPr>
          <w:sz w:val="20"/>
          <w:szCs w:val="20"/>
        </w:rPr>
      </w:pPr>
      <w:r w:rsidRPr="009F543C">
        <w:rPr>
          <w:sz w:val="20"/>
          <w:szCs w:val="20"/>
        </w:rPr>
        <w:t>Ilford, Essex, IG1 4RU</w:t>
      </w:r>
    </w:p>
    <w:p w:rsidR="009F543C" w:rsidRPr="009F543C" w:rsidRDefault="009F543C" w:rsidP="009F543C">
      <w:pPr>
        <w:spacing w:after="0" w:line="240" w:lineRule="auto"/>
        <w:rPr>
          <w:sz w:val="20"/>
          <w:szCs w:val="20"/>
        </w:rPr>
      </w:pPr>
      <w:r w:rsidRPr="009F543C">
        <w:rPr>
          <w:sz w:val="20"/>
          <w:szCs w:val="20"/>
        </w:rPr>
        <w:t>Tel: 020 8554 2888</w:t>
      </w:r>
    </w:p>
    <w:p w:rsidR="009F543C" w:rsidRPr="009F543C" w:rsidRDefault="009F543C" w:rsidP="009F543C">
      <w:pPr>
        <w:spacing w:after="0" w:line="240" w:lineRule="auto"/>
        <w:rPr>
          <w:sz w:val="20"/>
          <w:szCs w:val="20"/>
        </w:rPr>
      </w:pPr>
      <w:r w:rsidRPr="009F543C">
        <w:rPr>
          <w:sz w:val="20"/>
          <w:szCs w:val="20"/>
        </w:rPr>
        <w:lastRenderedPageBreak/>
        <w:t xml:space="preserve">Web: www.barnardos.org.ukMain contact: </w:t>
      </w:r>
    </w:p>
    <w:p w:rsidR="009F543C" w:rsidRPr="009F543C" w:rsidRDefault="009F543C" w:rsidP="009F543C">
      <w:pPr>
        <w:spacing w:after="0" w:line="240" w:lineRule="auto"/>
        <w:rPr>
          <w:sz w:val="20"/>
          <w:szCs w:val="20"/>
        </w:rPr>
      </w:pPr>
      <w:r w:rsidRPr="009F543C">
        <w:rPr>
          <w:sz w:val="20"/>
          <w:szCs w:val="20"/>
        </w:rPr>
        <w:t>Barnardo's, the children's charity, provides a number of activities to support young carers</w:t>
      </w:r>
    </w:p>
    <w:p w:rsidR="009F543C" w:rsidRPr="009F543C" w:rsidRDefault="009F543C" w:rsidP="009F543C">
      <w:pPr>
        <w:spacing w:after="0" w:line="240" w:lineRule="auto"/>
        <w:rPr>
          <w:sz w:val="20"/>
          <w:szCs w:val="20"/>
        </w:rPr>
      </w:pPr>
      <w:proofErr w:type="gramStart"/>
      <w:r w:rsidRPr="009F543C">
        <w:rPr>
          <w:sz w:val="20"/>
          <w:szCs w:val="20"/>
        </w:rPr>
        <w:t>individually</w:t>
      </w:r>
      <w:proofErr w:type="gramEnd"/>
      <w:r w:rsidRPr="009F543C">
        <w:rPr>
          <w:sz w:val="20"/>
          <w:szCs w:val="20"/>
        </w:rPr>
        <w:t xml:space="preserve"> and in groups. This includes counselling, advocacy, recreation and leisure</w:t>
      </w:r>
    </w:p>
    <w:p w:rsidR="009F543C" w:rsidRPr="009F543C" w:rsidRDefault="009F543C" w:rsidP="009F543C">
      <w:pPr>
        <w:spacing w:after="0" w:line="240" w:lineRule="auto"/>
        <w:rPr>
          <w:sz w:val="20"/>
          <w:szCs w:val="20"/>
        </w:rPr>
      </w:pPr>
      <w:proofErr w:type="gramStart"/>
      <w:r w:rsidRPr="009F543C">
        <w:rPr>
          <w:sz w:val="20"/>
          <w:szCs w:val="20"/>
        </w:rPr>
        <w:t>activities</w:t>
      </w:r>
      <w:proofErr w:type="gramEnd"/>
      <w:r w:rsidRPr="009F543C">
        <w:rPr>
          <w:sz w:val="20"/>
          <w:szCs w:val="20"/>
        </w:rPr>
        <w:t>, and befriending.</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Dementia UK</w:t>
      </w:r>
    </w:p>
    <w:p w:rsidR="009F543C" w:rsidRPr="009F543C" w:rsidRDefault="009F543C" w:rsidP="009F543C">
      <w:pPr>
        <w:spacing w:after="0" w:line="240" w:lineRule="auto"/>
        <w:rPr>
          <w:sz w:val="20"/>
          <w:szCs w:val="20"/>
        </w:rPr>
      </w:pPr>
      <w:r w:rsidRPr="009F543C">
        <w:rPr>
          <w:sz w:val="20"/>
          <w:szCs w:val="20"/>
        </w:rPr>
        <w:t>Second floor (Resource for</w:t>
      </w:r>
    </w:p>
    <w:p w:rsidR="009F543C" w:rsidRPr="009F543C" w:rsidRDefault="009F543C" w:rsidP="009F543C">
      <w:pPr>
        <w:spacing w:after="0" w:line="240" w:lineRule="auto"/>
        <w:rPr>
          <w:sz w:val="20"/>
          <w:szCs w:val="20"/>
        </w:rPr>
      </w:pPr>
      <w:r w:rsidRPr="009F543C">
        <w:rPr>
          <w:sz w:val="20"/>
          <w:szCs w:val="20"/>
        </w:rPr>
        <w:t>London), 956 Holloway Road</w:t>
      </w:r>
    </w:p>
    <w:p w:rsidR="009F543C" w:rsidRPr="009F543C" w:rsidRDefault="009F543C" w:rsidP="009F543C">
      <w:pPr>
        <w:spacing w:after="0" w:line="240" w:lineRule="auto"/>
        <w:rPr>
          <w:sz w:val="20"/>
          <w:szCs w:val="20"/>
        </w:rPr>
      </w:pPr>
      <w:r w:rsidRPr="009F543C">
        <w:rPr>
          <w:sz w:val="20"/>
          <w:szCs w:val="20"/>
        </w:rPr>
        <w:t>London, N7 6PA</w:t>
      </w:r>
    </w:p>
    <w:p w:rsidR="009F543C" w:rsidRPr="009F543C" w:rsidRDefault="009F543C" w:rsidP="009F543C">
      <w:pPr>
        <w:spacing w:after="0" w:line="240" w:lineRule="auto"/>
        <w:rPr>
          <w:sz w:val="20"/>
          <w:szCs w:val="20"/>
        </w:rPr>
      </w:pPr>
      <w:r w:rsidRPr="009F543C">
        <w:rPr>
          <w:sz w:val="20"/>
          <w:szCs w:val="20"/>
        </w:rPr>
        <w:t>Tel: 020 7697 4160</w:t>
      </w:r>
    </w:p>
    <w:p w:rsidR="009F543C" w:rsidRPr="009F543C" w:rsidRDefault="009F543C" w:rsidP="009F543C">
      <w:pPr>
        <w:spacing w:after="0" w:line="240" w:lineRule="auto"/>
        <w:rPr>
          <w:sz w:val="20"/>
          <w:szCs w:val="20"/>
        </w:rPr>
      </w:pPr>
      <w:r w:rsidRPr="009F543C">
        <w:rPr>
          <w:sz w:val="20"/>
          <w:szCs w:val="20"/>
        </w:rPr>
        <w:t>Web: www.dementiauk.orgMain contact: Helpline for</w:t>
      </w:r>
    </w:p>
    <w:p w:rsidR="009F543C" w:rsidRPr="009F543C" w:rsidRDefault="009F543C" w:rsidP="009F543C">
      <w:pPr>
        <w:spacing w:after="0" w:line="240" w:lineRule="auto"/>
        <w:rPr>
          <w:sz w:val="20"/>
          <w:szCs w:val="20"/>
        </w:rPr>
      </w:pPr>
      <w:proofErr w:type="gramStart"/>
      <w:r w:rsidRPr="009F543C">
        <w:rPr>
          <w:sz w:val="20"/>
          <w:szCs w:val="20"/>
        </w:rPr>
        <w:t>advice</w:t>
      </w:r>
      <w:proofErr w:type="gramEnd"/>
      <w:r w:rsidRPr="009F543C">
        <w:rPr>
          <w:sz w:val="20"/>
          <w:szCs w:val="20"/>
        </w:rPr>
        <w:t xml:space="preserve"> and support</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r w:rsidRPr="009F543C">
        <w:rPr>
          <w:sz w:val="20"/>
          <w:szCs w:val="20"/>
        </w:rPr>
        <w:t>Dementia UK is a national charity, committed to improving the quality of life for all people</w:t>
      </w:r>
    </w:p>
    <w:p w:rsidR="009F543C" w:rsidRPr="009F543C" w:rsidRDefault="009F543C" w:rsidP="009F543C">
      <w:pPr>
        <w:spacing w:after="0" w:line="240" w:lineRule="auto"/>
        <w:rPr>
          <w:sz w:val="20"/>
          <w:szCs w:val="20"/>
        </w:rPr>
      </w:pPr>
      <w:proofErr w:type="gramStart"/>
      <w:r w:rsidRPr="009F543C">
        <w:rPr>
          <w:sz w:val="20"/>
          <w:szCs w:val="20"/>
        </w:rPr>
        <w:t>affected</w:t>
      </w:r>
      <w:proofErr w:type="gramEnd"/>
      <w:r w:rsidRPr="009F543C">
        <w:rPr>
          <w:sz w:val="20"/>
          <w:szCs w:val="20"/>
        </w:rPr>
        <w:t xml:space="preserve"> by dementia.</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 xml:space="preserve">Down's </w:t>
      </w:r>
      <w:proofErr w:type="gramStart"/>
      <w:r w:rsidRPr="009F543C">
        <w:rPr>
          <w:b/>
          <w:sz w:val="20"/>
          <w:szCs w:val="20"/>
        </w:rPr>
        <w:t>Syndrome</w:t>
      </w:r>
      <w:proofErr w:type="gramEnd"/>
      <w:r w:rsidRPr="009F543C">
        <w:rPr>
          <w:b/>
          <w:sz w:val="20"/>
          <w:szCs w:val="20"/>
        </w:rPr>
        <w:t xml:space="preserve"> Association</w:t>
      </w:r>
    </w:p>
    <w:p w:rsidR="009F543C" w:rsidRPr="009F543C" w:rsidRDefault="009F543C" w:rsidP="009F543C">
      <w:pPr>
        <w:spacing w:after="0" w:line="240" w:lineRule="auto"/>
        <w:rPr>
          <w:sz w:val="20"/>
          <w:szCs w:val="20"/>
        </w:rPr>
      </w:pPr>
      <w:r w:rsidRPr="009F543C">
        <w:rPr>
          <w:sz w:val="20"/>
          <w:szCs w:val="20"/>
        </w:rPr>
        <w:t>-</w:t>
      </w:r>
    </w:p>
    <w:p w:rsidR="009F543C" w:rsidRPr="009F543C" w:rsidRDefault="009F543C" w:rsidP="009F543C">
      <w:pPr>
        <w:spacing w:after="0" w:line="240" w:lineRule="auto"/>
        <w:rPr>
          <w:sz w:val="20"/>
          <w:szCs w:val="20"/>
        </w:rPr>
      </w:pPr>
      <w:r w:rsidRPr="009F543C">
        <w:rPr>
          <w:sz w:val="20"/>
          <w:szCs w:val="20"/>
        </w:rPr>
        <w:t>Tel: 0845 230 0372</w:t>
      </w:r>
    </w:p>
    <w:p w:rsidR="009F543C" w:rsidRPr="009F543C" w:rsidRDefault="009F543C" w:rsidP="009F543C">
      <w:pPr>
        <w:spacing w:after="0" w:line="240" w:lineRule="auto"/>
        <w:rPr>
          <w:sz w:val="20"/>
          <w:szCs w:val="20"/>
        </w:rPr>
      </w:pPr>
      <w:r w:rsidRPr="009F543C">
        <w:rPr>
          <w:sz w:val="20"/>
          <w:szCs w:val="20"/>
        </w:rPr>
        <w:t xml:space="preserve">Web: www.downs-syndrome.org.ukMain contact: </w:t>
      </w:r>
    </w:p>
    <w:p w:rsidR="009F543C" w:rsidRPr="009F543C" w:rsidRDefault="009F543C" w:rsidP="009F543C">
      <w:pPr>
        <w:spacing w:after="0" w:line="240" w:lineRule="auto"/>
        <w:rPr>
          <w:sz w:val="20"/>
          <w:szCs w:val="20"/>
        </w:rPr>
      </w:pPr>
      <w:r w:rsidRPr="009F543C">
        <w:rPr>
          <w:sz w:val="20"/>
          <w:szCs w:val="20"/>
        </w:rPr>
        <w:t xml:space="preserve">The Down's </w:t>
      </w:r>
      <w:proofErr w:type="gramStart"/>
      <w:r w:rsidRPr="009F543C">
        <w:rPr>
          <w:sz w:val="20"/>
          <w:szCs w:val="20"/>
        </w:rPr>
        <w:t>Syndrome</w:t>
      </w:r>
      <w:proofErr w:type="gramEnd"/>
      <w:r w:rsidRPr="009F543C">
        <w:rPr>
          <w:sz w:val="20"/>
          <w:szCs w:val="20"/>
        </w:rPr>
        <w:t xml:space="preserve"> Association helps people with Down's syndrome to live full and</w:t>
      </w:r>
    </w:p>
    <w:p w:rsidR="009F543C" w:rsidRPr="009F543C" w:rsidRDefault="009F543C" w:rsidP="009F543C">
      <w:pPr>
        <w:spacing w:after="0" w:line="240" w:lineRule="auto"/>
        <w:rPr>
          <w:sz w:val="20"/>
          <w:szCs w:val="20"/>
        </w:rPr>
      </w:pPr>
      <w:proofErr w:type="gramStart"/>
      <w:r w:rsidRPr="009F543C">
        <w:rPr>
          <w:sz w:val="20"/>
          <w:szCs w:val="20"/>
        </w:rPr>
        <w:t>rewarding</w:t>
      </w:r>
      <w:proofErr w:type="gramEnd"/>
      <w:r w:rsidRPr="009F543C">
        <w:rPr>
          <w:sz w:val="20"/>
          <w:szCs w:val="20"/>
        </w:rPr>
        <w:t xml:space="preserve"> lives by  providing practical information for people with Down's Syndrome, their</w:t>
      </w:r>
      <w:r>
        <w:rPr>
          <w:sz w:val="20"/>
          <w:szCs w:val="20"/>
        </w:rPr>
        <w:t xml:space="preserve"> </w:t>
      </w:r>
      <w:r w:rsidRPr="009F543C">
        <w:rPr>
          <w:sz w:val="20"/>
          <w:szCs w:val="20"/>
        </w:rPr>
        <w:t>parents, carers and the professionals who work with them.</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Carers Trust Epping Forest,</w:t>
      </w:r>
    </w:p>
    <w:p w:rsidR="009F543C" w:rsidRPr="009F543C" w:rsidRDefault="009F543C" w:rsidP="009F543C">
      <w:pPr>
        <w:spacing w:after="0" w:line="240" w:lineRule="auto"/>
        <w:rPr>
          <w:b/>
          <w:sz w:val="20"/>
          <w:szCs w:val="20"/>
        </w:rPr>
      </w:pPr>
      <w:r w:rsidRPr="009F543C">
        <w:rPr>
          <w:b/>
          <w:sz w:val="20"/>
          <w:szCs w:val="20"/>
        </w:rPr>
        <w:t>Harlow, Havering and</w:t>
      </w:r>
    </w:p>
    <w:p w:rsidR="009F543C" w:rsidRPr="009F543C" w:rsidRDefault="009F543C" w:rsidP="009F543C">
      <w:pPr>
        <w:spacing w:after="0" w:line="240" w:lineRule="auto"/>
        <w:rPr>
          <w:b/>
          <w:sz w:val="20"/>
          <w:szCs w:val="20"/>
        </w:rPr>
      </w:pPr>
      <w:r w:rsidRPr="009F543C">
        <w:rPr>
          <w:b/>
          <w:sz w:val="20"/>
          <w:szCs w:val="20"/>
        </w:rPr>
        <w:t>Redbridge Crossroads</w:t>
      </w:r>
    </w:p>
    <w:p w:rsidR="009F543C" w:rsidRPr="009F543C" w:rsidRDefault="009F543C" w:rsidP="009F543C">
      <w:pPr>
        <w:spacing w:after="0" w:line="240" w:lineRule="auto"/>
        <w:rPr>
          <w:sz w:val="20"/>
          <w:szCs w:val="20"/>
        </w:rPr>
      </w:pPr>
      <w:r w:rsidRPr="009F543C">
        <w:rPr>
          <w:sz w:val="20"/>
          <w:szCs w:val="20"/>
        </w:rPr>
        <w:t>106 Charter Avenue, Newbury</w:t>
      </w:r>
    </w:p>
    <w:p w:rsidR="009F543C" w:rsidRPr="009F543C" w:rsidRDefault="009F543C" w:rsidP="009F543C">
      <w:pPr>
        <w:spacing w:after="0" w:line="240" w:lineRule="auto"/>
        <w:rPr>
          <w:sz w:val="20"/>
          <w:szCs w:val="20"/>
        </w:rPr>
      </w:pPr>
      <w:r w:rsidRPr="009F543C">
        <w:rPr>
          <w:sz w:val="20"/>
          <w:szCs w:val="20"/>
        </w:rPr>
        <w:t>Park</w:t>
      </w:r>
    </w:p>
    <w:p w:rsidR="009F543C" w:rsidRPr="009F543C" w:rsidRDefault="009F543C" w:rsidP="009F543C">
      <w:pPr>
        <w:spacing w:after="0" w:line="240" w:lineRule="auto"/>
        <w:rPr>
          <w:sz w:val="20"/>
          <w:szCs w:val="20"/>
        </w:rPr>
      </w:pPr>
      <w:r w:rsidRPr="009F543C">
        <w:rPr>
          <w:sz w:val="20"/>
          <w:szCs w:val="20"/>
        </w:rPr>
        <w:t>Ilford, Essex, IG2 7AD</w:t>
      </w:r>
    </w:p>
    <w:p w:rsidR="009F543C" w:rsidRPr="009F543C" w:rsidRDefault="009F543C" w:rsidP="009F543C">
      <w:pPr>
        <w:spacing w:after="0" w:line="240" w:lineRule="auto"/>
        <w:rPr>
          <w:sz w:val="20"/>
          <w:szCs w:val="20"/>
        </w:rPr>
      </w:pPr>
      <w:r w:rsidRPr="009F543C">
        <w:rPr>
          <w:sz w:val="20"/>
          <w:szCs w:val="20"/>
        </w:rPr>
        <w:t>Tel: 020 8518 4090</w:t>
      </w:r>
    </w:p>
    <w:p w:rsidR="009F543C" w:rsidRPr="009F543C" w:rsidRDefault="009F543C" w:rsidP="009F543C">
      <w:pPr>
        <w:spacing w:after="0" w:line="240" w:lineRule="auto"/>
        <w:rPr>
          <w:sz w:val="20"/>
          <w:szCs w:val="20"/>
        </w:rPr>
      </w:pPr>
      <w:r w:rsidRPr="009F543C">
        <w:rPr>
          <w:sz w:val="20"/>
          <w:szCs w:val="20"/>
        </w:rPr>
        <w:t>Web: www.carerstrustcrossroadsehhr.orgMain</w:t>
      </w:r>
    </w:p>
    <w:p w:rsidR="009F543C" w:rsidRPr="009F543C" w:rsidRDefault="009F543C" w:rsidP="009F543C">
      <w:pPr>
        <w:spacing w:after="0" w:line="240" w:lineRule="auto"/>
        <w:rPr>
          <w:sz w:val="20"/>
          <w:szCs w:val="20"/>
        </w:rPr>
      </w:pPr>
      <w:proofErr w:type="gramStart"/>
      <w:r w:rsidRPr="009F543C">
        <w:rPr>
          <w:sz w:val="20"/>
          <w:szCs w:val="20"/>
        </w:rPr>
        <w:lastRenderedPageBreak/>
        <w:t>contact</w:t>
      </w:r>
      <w:proofErr w:type="gramEnd"/>
      <w:r w:rsidRPr="009F543C">
        <w:rPr>
          <w:sz w:val="20"/>
          <w:szCs w:val="20"/>
        </w:rPr>
        <w:t xml:space="preserve">: </w:t>
      </w:r>
    </w:p>
    <w:p w:rsidR="009F543C" w:rsidRPr="009F543C" w:rsidRDefault="009F543C" w:rsidP="009F543C">
      <w:pPr>
        <w:spacing w:after="0" w:line="240" w:lineRule="auto"/>
        <w:rPr>
          <w:sz w:val="20"/>
          <w:szCs w:val="20"/>
        </w:rPr>
      </w:pPr>
      <w:r w:rsidRPr="009F543C">
        <w:rPr>
          <w:sz w:val="20"/>
          <w:szCs w:val="20"/>
        </w:rPr>
        <w:t>Carers Trust Epping Forest, Harlow, Havering and Redbridge Crossroads Carer Services</w:t>
      </w:r>
    </w:p>
    <w:p w:rsidR="009F543C" w:rsidRPr="009F543C" w:rsidRDefault="009F543C" w:rsidP="009F543C">
      <w:pPr>
        <w:spacing w:after="0" w:line="240" w:lineRule="auto"/>
        <w:rPr>
          <w:sz w:val="20"/>
          <w:szCs w:val="20"/>
        </w:rPr>
      </w:pPr>
      <w:proofErr w:type="gramStart"/>
      <w:r w:rsidRPr="009F543C">
        <w:rPr>
          <w:sz w:val="20"/>
          <w:szCs w:val="20"/>
        </w:rPr>
        <w:t>helps</w:t>
      </w:r>
      <w:proofErr w:type="gramEnd"/>
      <w:r w:rsidRPr="009F543C">
        <w:rPr>
          <w:sz w:val="20"/>
          <w:szCs w:val="20"/>
        </w:rPr>
        <w:t xml:space="preserve"> to relieve the stresses experienced by carers and anyone who has care needs as a</w:t>
      </w:r>
    </w:p>
    <w:p w:rsidR="009F543C" w:rsidRPr="009F543C" w:rsidRDefault="009F543C" w:rsidP="009F543C">
      <w:pPr>
        <w:spacing w:after="0" w:line="240" w:lineRule="auto"/>
        <w:rPr>
          <w:sz w:val="20"/>
          <w:szCs w:val="20"/>
        </w:rPr>
      </w:pPr>
      <w:proofErr w:type="gramStart"/>
      <w:r w:rsidRPr="009F543C">
        <w:rPr>
          <w:sz w:val="20"/>
          <w:szCs w:val="20"/>
        </w:rPr>
        <w:t>result</w:t>
      </w:r>
      <w:proofErr w:type="gramEnd"/>
      <w:r w:rsidRPr="009F543C">
        <w:rPr>
          <w:sz w:val="20"/>
          <w:szCs w:val="20"/>
        </w:rPr>
        <w:t xml:space="preserve"> of a disability, illness or old age.</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GOV.UK: Carer's Allowance</w:t>
      </w:r>
    </w:p>
    <w:p w:rsidR="009F543C" w:rsidRPr="009F543C" w:rsidRDefault="009F543C" w:rsidP="009F543C">
      <w:pPr>
        <w:spacing w:after="0" w:line="240" w:lineRule="auto"/>
        <w:rPr>
          <w:sz w:val="20"/>
          <w:szCs w:val="20"/>
        </w:rPr>
      </w:pPr>
      <w:r w:rsidRPr="009F543C">
        <w:rPr>
          <w:sz w:val="20"/>
          <w:szCs w:val="20"/>
        </w:rPr>
        <w:t>Carer's Allowance Unit, Palatine House,</w:t>
      </w:r>
    </w:p>
    <w:p w:rsidR="009F543C" w:rsidRPr="009F543C" w:rsidRDefault="009F543C" w:rsidP="009F543C">
      <w:pPr>
        <w:spacing w:after="0" w:line="240" w:lineRule="auto"/>
        <w:rPr>
          <w:sz w:val="20"/>
          <w:szCs w:val="20"/>
        </w:rPr>
      </w:pPr>
      <w:r w:rsidRPr="009F543C">
        <w:rPr>
          <w:sz w:val="20"/>
          <w:szCs w:val="20"/>
        </w:rPr>
        <w:t>Lancaster Road</w:t>
      </w:r>
    </w:p>
    <w:p w:rsidR="009F543C" w:rsidRPr="009F543C" w:rsidRDefault="009F543C" w:rsidP="009F543C">
      <w:pPr>
        <w:spacing w:after="0" w:line="240" w:lineRule="auto"/>
        <w:rPr>
          <w:sz w:val="20"/>
          <w:szCs w:val="20"/>
        </w:rPr>
      </w:pPr>
      <w:r w:rsidRPr="009F543C">
        <w:rPr>
          <w:sz w:val="20"/>
          <w:szCs w:val="20"/>
        </w:rPr>
        <w:t>Preston, Lancashire, PR1 1HB</w:t>
      </w:r>
    </w:p>
    <w:p w:rsidR="009F543C" w:rsidRPr="009F543C" w:rsidRDefault="009F543C" w:rsidP="009F543C">
      <w:pPr>
        <w:spacing w:after="0" w:line="240" w:lineRule="auto"/>
        <w:rPr>
          <w:sz w:val="20"/>
          <w:szCs w:val="20"/>
        </w:rPr>
      </w:pPr>
      <w:r w:rsidRPr="009F543C">
        <w:rPr>
          <w:sz w:val="20"/>
          <w:szCs w:val="20"/>
        </w:rPr>
        <w:t>Tel: 0345 608 4321</w:t>
      </w:r>
    </w:p>
    <w:p w:rsidR="009F543C" w:rsidRPr="009F543C" w:rsidRDefault="009F543C" w:rsidP="009F543C">
      <w:pPr>
        <w:spacing w:after="0" w:line="240" w:lineRule="auto"/>
        <w:rPr>
          <w:sz w:val="20"/>
          <w:szCs w:val="20"/>
        </w:rPr>
      </w:pPr>
      <w:r w:rsidRPr="009F543C">
        <w:rPr>
          <w:sz w:val="20"/>
          <w:szCs w:val="20"/>
        </w:rPr>
        <w:t>Web: www.gov.ukMain contact: Carer's</w:t>
      </w:r>
    </w:p>
    <w:p w:rsidR="009F543C" w:rsidRPr="009F543C" w:rsidRDefault="009F543C" w:rsidP="009F543C">
      <w:pPr>
        <w:spacing w:after="0" w:line="240" w:lineRule="auto"/>
        <w:rPr>
          <w:sz w:val="20"/>
          <w:szCs w:val="20"/>
        </w:rPr>
      </w:pPr>
      <w:r w:rsidRPr="009F543C">
        <w:rPr>
          <w:sz w:val="20"/>
          <w:szCs w:val="20"/>
        </w:rPr>
        <w:t>Allowance Unit</w:t>
      </w:r>
    </w:p>
    <w:p w:rsidR="009F543C" w:rsidRPr="009F543C" w:rsidRDefault="009F543C" w:rsidP="009F543C">
      <w:pPr>
        <w:spacing w:after="0" w:line="240" w:lineRule="auto"/>
        <w:rPr>
          <w:sz w:val="20"/>
          <w:szCs w:val="20"/>
        </w:rPr>
      </w:pPr>
      <w:r w:rsidRPr="009F543C">
        <w:rPr>
          <w:sz w:val="20"/>
          <w:szCs w:val="20"/>
        </w:rPr>
        <w:t>If you are caring for someone with substantial needs such as a disability, the Carer's</w:t>
      </w:r>
    </w:p>
    <w:p w:rsidR="009F543C" w:rsidRPr="009F543C" w:rsidRDefault="009F543C" w:rsidP="009F543C">
      <w:pPr>
        <w:spacing w:after="0" w:line="240" w:lineRule="auto"/>
        <w:rPr>
          <w:sz w:val="20"/>
          <w:szCs w:val="20"/>
        </w:rPr>
      </w:pPr>
      <w:r w:rsidRPr="009F543C">
        <w:rPr>
          <w:sz w:val="20"/>
          <w:szCs w:val="20"/>
        </w:rPr>
        <w:t>Allowance can help you to look after that person.  You do not have to be related to, or live</w:t>
      </w:r>
    </w:p>
    <w:p w:rsidR="009F543C" w:rsidRPr="009F543C" w:rsidRDefault="009F543C" w:rsidP="009F543C">
      <w:pPr>
        <w:spacing w:after="0" w:line="240" w:lineRule="auto"/>
        <w:rPr>
          <w:sz w:val="20"/>
          <w:szCs w:val="20"/>
        </w:rPr>
      </w:pPr>
      <w:proofErr w:type="gramStart"/>
      <w:r w:rsidRPr="009F543C">
        <w:rPr>
          <w:sz w:val="20"/>
          <w:szCs w:val="20"/>
        </w:rPr>
        <w:t>with</w:t>
      </w:r>
      <w:proofErr w:type="gramEnd"/>
      <w:r w:rsidRPr="009F543C">
        <w:rPr>
          <w:sz w:val="20"/>
          <w:szCs w:val="20"/>
        </w:rPr>
        <w:t>, the person that you care for.</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NHS: Carer's Direct - A guide to care and</w:t>
      </w:r>
    </w:p>
    <w:p w:rsidR="009F543C" w:rsidRPr="009F543C" w:rsidRDefault="009F543C" w:rsidP="009F543C">
      <w:pPr>
        <w:spacing w:after="0" w:line="240" w:lineRule="auto"/>
        <w:rPr>
          <w:b/>
          <w:sz w:val="20"/>
          <w:szCs w:val="20"/>
        </w:rPr>
      </w:pPr>
      <w:proofErr w:type="gramStart"/>
      <w:r w:rsidRPr="009F543C">
        <w:rPr>
          <w:b/>
          <w:sz w:val="20"/>
          <w:szCs w:val="20"/>
        </w:rPr>
        <w:lastRenderedPageBreak/>
        <w:t>support</w:t>
      </w:r>
      <w:proofErr w:type="gramEnd"/>
    </w:p>
    <w:p w:rsidR="009F543C" w:rsidRPr="009F543C" w:rsidRDefault="009F543C" w:rsidP="009F543C">
      <w:pPr>
        <w:spacing w:after="0" w:line="240" w:lineRule="auto"/>
        <w:rPr>
          <w:sz w:val="20"/>
          <w:szCs w:val="20"/>
        </w:rPr>
      </w:pPr>
      <w:r w:rsidRPr="009F543C">
        <w:rPr>
          <w:sz w:val="20"/>
          <w:szCs w:val="20"/>
        </w:rPr>
        <w:t>-, -</w:t>
      </w:r>
    </w:p>
    <w:p w:rsidR="009F543C" w:rsidRPr="009F543C" w:rsidRDefault="009F543C" w:rsidP="009F543C">
      <w:pPr>
        <w:spacing w:after="0" w:line="240" w:lineRule="auto"/>
        <w:rPr>
          <w:sz w:val="20"/>
          <w:szCs w:val="20"/>
        </w:rPr>
      </w:pPr>
      <w:r w:rsidRPr="009F543C">
        <w:rPr>
          <w:sz w:val="20"/>
          <w:szCs w:val="20"/>
        </w:rPr>
        <w:t>Tel: 0300 123 1053</w:t>
      </w:r>
    </w:p>
    <w:p w:rsidR="009F543C" w:rsidRPr="009F543C" w:rsidRDefault="009F543C" w:rsidP="009F543C">
      <w:pPr>
        <w:spacing w:after="0" w:line="240" w:lineRule="auto"/>
        <w:rPr>
          <w:sz w:val="20"/>
          <w:szCs w:val="20"/>
        </w:rPr>
      </w:pPr>
      <w:r w:rsidRPr="009F543C">
        <w:rPr>
          <w:sz w:val="20"/>
          <w:szCs w:val="20"/>
        </w:rPr>
        <w:t xml:space="preserve">Web: www.nhs.ukMain contact: </w:t>
      </w:r>
    </w:p>
    <w:p w:rsidR="009F543C" w:rsidRPr="009F543C" w:rsidRDefault="009F543C" w:rsidP="009F543C">
      <w:pPr>
        <w:spacing w:after="0" w:line="240" w:lineRule="auto"/>
        <w:rPr>
          <w:sz w:val="20"/>
          <w:szCs w:val="20"/>
        </w:rPr>
      </w:pPr>
      <w:r w:rsidRPr="009F543C">
        <w:rPr>
          <w:sz w:val="20"/>
          <w:szCs w:val="20"/>
        </w:rPr>
        <w:t>Carer's Direct is an information and advice service which was created in response to the</w:t>
      </w:r>
    </w:p>
    <w:p w:rsidR="009F543C" w:rsidRPr="009F543C" w:rsidRDefault="009F543C" w:rsidP="009F543C">
      <w:pPr>
        <w:spacing w:after="0" w:line="240" w:lineRule="auto"/>
        <w:rPr>
          <w:sz w:val="20"/>
          <w:szCs w:val="20"/>
        </w:rPr>
      </w:pPr>
      <w:proofErr w:type="gramStart"/>
      <w:r w:rsidRPr="009F543C">
        <w:rPr>
          <w:sz w:val="20"/>
          <w:szCs w:val="20"/>
        </w:rPr>
        <w:t>'Our Health, Our Care, Our Say' white paper.</w:t>
      </w:r>
      <w:proofErr w:type="gramEnd"/>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b/>
          <w:sz w:val="20"/>
          <w:szCs w:val="20"/>
        </w:rPr>
      </w:pPr>
      <w:r w:rsidRPr="009F543C">
        <w:rPr>
          <w:b/>
          <w:sz w:val="20"/>
          <w:szCs w:val="20"/>
        </w:rPr>
        <w:t>Carers UK</w:t>
      </w:r>
    </w:p>
    <w:p w:rsidR="009F543C" w:rsidRPr="009F543C" w:rsidRDefault="009F543C" w:rsidP="009F543C">
      <w:pPr>
        <w:spacing w:after="0" w:line="240" w:lineRule="auto"/>
        <w:rPr>
          <w:sz w:val="20"/>
          <w:szCs w:val="20"/>
        </w:rPr>
      </w:pPr>
    </w:p>
    <w:p w:rsidR="009F543C" w:rsidRPr="009F543C" w:rsidRDefault="009F543C" w:rsidP="009F543C">
      <w:pPr>
        <w:spacing w:after="0" w:line="240" w:lineRule="auto"/>
        <w:rPr>
          <w:sz w:val="20"/>
          <w:szCs w:val="20"/>
        </w:rPr>
      </w:pPr>
      <w:r w:rsidRPr="009F543C">
        <w:rPr>
          <w:sz w:val="20"/>
          <w:szCs w:val="20"/>
        </w:rPr>
        <w:t>20 Great Dover Street</w:t>
      </w:r>
    </w:p>
    <w:p w:rsidR="009F543C" w:rsidRPr="009F543C" w:rsidRDefault="009F543C" w:rsidP="009F543C">
      <w:pPr>
        <w:spacing w:after="0" w:line="240" w:lineRule="auto"/>
        <w:rPr>
          <w:sz w:val="20"/>
          <w:szCs w:val="20"/>
        </w:rPr>
      </w:pPr>
      <w:r w:rsidRPr="009F543C">
        <w:rPr>
          <w:sz w:val="20"/>
          <w:szCs w:val="20"/>
        </w:rPr>
        <w:t>London, SE1 4LX</w:t>
      </w:r>
    </w:p>
    <w:p w:rsidR="009F543C" w:rsidRPr="009F543C" w:rsidRDefault="009F543C" w:rsidP="009F543C">
      <w:pPr>
        <w:spacing w:after="0" w:line="240" w:lineRule="auto"/>
        <w:rPr>
          <w:sz w:val="20"/>
          <w:szCs w:val="20"/>
        </w:rPr>
      </w:pPr>
      <w:r w:rsidRPr="009F543C">
        <w:rPr>
          <w:sz w:val="20"/>
          <w:szCs w:val="20"/>
        </w:rPr>
        <w:t>Tel: 020 7378 4999</w:t>
      </w:r>
    </w:p>
    <w:p w:rsidR="009F543C" w:rsidRPr="009F543C" w:rsidRDefault="009F543C" w:rsidP="009F543C">
      <w:pPr>
        <w:spacing w:after="0" w:line="240" w:lineRule="auto"/>
        <w:rPr>
          <w:sz w:val="20"/>
          <w:szCs w:val="20"/>
        </w:rPr>
      </w:pPr>
      <w:r w:rsidRPr="009F543C">
        <w:rPr>
          <w:sz w:val="20"/>
          <w:szCs w:val="20"/>
        </w:rPr>
        <w:t>Web: www.carersuk.orgMain contact:</w:t>
      </w:r>
    </w:p>
    <w:p w:rsidR="009F543C" w:rsidRPr="009F543C" w:rsidRDefault="009F543C" w:rsidP="009F543C">
      <w:pPr>
        <w:spacing w:after="0" w:line="240" w:lineRule="auto"/>
        <w:rPr>
          <w:sz w:val="20"/>
          <w:szCs w:val="20"/>
        </w:rPr>
      </w:pPr>
      <w:r w:rsidRPr="009F543C">
        <w:rPr>
          <w:sz w:val="20"/>
          <w:szCs w:val="20"/>
        </w:rPr>
        <w:t xml:space="preserve">Carers UK provides a voice for carers and aims to make life easier for </w:t>
      </w:r>
      <w:proofErr w:type="spellStart"/>
      <w:r w:rsidRPr="009F543C">
        <w:rPr>
          <w:sz w:val="20"/>
          <w:szCs w:val="20"/>
        </w:rPr>
        <w:t>pople</w:t>
      </w:r>
      <w:proofErr w:type="spellEnd"/>
      <w:r w:rsidRPr="009F543C">
        <w:rPr>
          <w:sz w:val="20"/>
          <w:szCs w:val="20"/>
        </w:rPr>
        <w:t xml:space="preserve"> that care for</w:t>
      </w:r>
    </w:p>
    <w:p w:rsidR="009F543C" w:rsidRPr="009F543C" w:rsidRDefault="009F543C" w:rsidP="009F543C">
      <w:pPr>
        <w:spacing w:after="0" w:line="240" w:lineRule="auto"/>
        <w:rPr>
          <w:sz w:val="20"/>
          <w:szCs w:val="20"/>
        </w:rPr>
      </w:pPr>
      <w:proofErr w:type="gramStart"/>
      <w:r w:rsidRPr="009F543C">
        <w:rPr>
          <w:sz w:val="20"/>
          <w:szCs w:val="20"/>
        </w:rPr>
        <w:t>others</w:t>
      </w:r>
      <w:proofErr w:type="gramEnd"/>
      <w:r w:rsidRPr="009F543C">
        <w:rPr>
          <w:sz w:val="20"/>
          <w:szCs w:val="20"/>
        </w:rPr>
        <w:t>.</w:t>
      </w:r>
    </w:p>
    <w:p w:rsidR="00667A55" w:rsidRPr="009F543C" w:rsidRDefault="00667A55" w:rsidP="009F543C">
      <w:pPr>
        <w:widowControl w:val="0"/>
        <w:spacing w:after="0" w:line="240" w:lineRule="auto"/>
        <w:rPr>
          <w:sz w:val="20"/>
          <w:szCs w:val="20"/>
        </w:rPr>
      </w:pPr>
    </w:p>
    <w:p w:rsidR="00667A55" w:rsidRPr="009F543C" w:rsidRDefault="00667A55" w:rsidP="009F543C">
      <w:pPr>
        <w:widowControl w:val="0"/>
        <w:spacing w:after="0" w:line="240" w:lineRule="auto"/>
        <w:rPr>
          <w:sz w:val="20"/>
          <w:szCs w:val="20"/>
        </w:rPr>
      </w:pPr>
      <w:r w:rsidRPr="009F543C">
        <w:rPr>
          <w:sz w:val="20"/>
          <w:szCs w:val="20"/>
        </w:rPr>
        <w:t> </w:t>
      </w:r>
    </w:p>
    <w:p w:rsidR="00667A55" w:rsidRPr="009F543C" w:rsidRDefault="00667A55" w:rsidP="009F543C">
      <w:pPr>
        <w:spacing w:after="0" w:line="240" w:lineRule="auto"/>
        <w:rPr>
          <w:b/>
          <w:sz w:val="20"/>
          <w:szCs w:val="20"/>
        </w:rPr>
      </w:pPr>
    </w:p>
    <w:p w:rsidR="00667A55" w:rsidRPr="009F543C" w:rsidRDefault="00667A55" w:rsidP="009F543C">
      <w:pPr>
        <w:spacing w:after="0" w:line="240" w:lineRule="auto"/>
        <w:rPr>
          <w:sz w:val="20"/>
          <w:szCs w:val="20"/>
        </w:rPr>
      </w:pPr>
    </w:p>
    <w:p w:rsidR="00667A55" w:rsidRPr="009F543C" w:rsidRDefault="00667A55" w:rsidP="009F543C">
      <w:pPr>
        <w:spacing w:after="0" w:line="240" w:lineRule="auto"/>
        <w:rPr>
          <w:sz w:val="20"/>
          <w:szCs w:val="20"/>
        </w:rPr>
      </w:pPr>
    </w:p>
    <w:p w:rsidR="009F543C" w:rsidRDefault="009F543C" w:rsidP="009F543C">
      <w:pPr>
        <w:spacing w:after="0" w:line="240" w:lineRule="auto"/>
        <w:sectPr w:rsidR="009F543C" w:rsidSect="00506C05">
          <w:pgSz w:w="16838" w:h="11906" w:orient="landscape" w:code="9"/>
          <w:pgMar w:top="1440" w:right="1440"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num="2" w:space="708"/>
          <w:docGrid w:linePitch="360"/>
        </w:sectPr>
      </w:pPr>
    </w:p>
    <w:p w:rsidR="00C34D75" w:rsidRDefault="00C34D75" w:rsidP="009F543C">
      <w:pPr>
        <w:spacing w:after="0" w:line="240" w:lineRule="auto"/>
      </w:pPr>
    </w:p>
    <w:sectPr w:rsidR="00C34D75" w:rsidSect="00506C05">
      <w:type w:val="continuous"/>
      <w:pgSz w:w="16838" w:h="11906" w:orient="landscape" w:code="9"/>
      <w:pgMar w:top="1440" w:right="1440"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F3" w:rsidRDefault="00C331F3" w:rsidP="00667A55">
      <w:pPr>
        <w:spacing w:after="0" w:line="240" w:lineRule="auto"/>
      </w:pPr>
      <w:r>
        <w:separator/>
      </w:r>
    </w:p>
  </w:endnote>
  <w:endnote w:type="continuationSeparator" w:id="0">
    <w:p w:rsidR="00C331F3" w:rsidRDefault="00C331F3" w:rsidP="0066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76107"/>
      <w:docPartObj>
        <w:docPartGallery w:val="Page Numbers (Bottom of Page)"/>
        <w:docPartUnique/>
      </w:docPartObj>
    </w:sdtPr>
    <w:sdtEndPr>
      <w:rPr>
        <w:noProof/>
      </w:rPr>
    </w:sdtEndPr>
    <w:sdtContent>
      <w:p w:rsidR="00D84EAB" w:rsidRDefault="00D84EAB">
        <w:pPr>
          <w:pStyle w:val="Footer"/>
          <w:jc w:val="right"/>
        </w:pPr>
        <w:r w:rsidRPr="00744245">
          <w:fldChar w:fldCharType="begin"/>
        </w:r>
        <w:r w:rsidRPr="00744245">
          <w:instrText xml:space="preserve"> PAGE   \* MERGEFORMAT </w:instrText>
        </w:r>
        <w:r w:rsidRPr="00744245">
          <w:fldChar w:fldCharType="separate"/>
        </w:r>
        <w:r w:rsidR="00506C05">
          <w:rPr>
            <w:noProof/>
          </w:rPr>
          <w:t>1</w:t>
        </w:r>
        <w:r w:rsidRPr="00744245">
          <w:rPr>
            <w:noProof/>
          </w:rPr>
          <w:fldChar w:fldCharType="end"/>
        </w:r>
      </w:p>
    </w:sdtContent>
  </w:sdt>
  <w:p w:rsidR="00667A55" w:rsidRDefault="0066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F3" w:rsidRDefault="00C331F3" w:rsidP="00667A55">
      <w:pPr>
        <w:spacing w:after="0" w:line="240" w:lineRule="auto"/>
      </w:pPr>
      <w:r>
        <w:separator/>
      </w:r>
    </w:p>
  </w:footnote>
  <w:footnote w:type="continuationSeparator" w:id="0">
    <w:p w:rsidR="00C331F3" w:rsidRDefault="00C331F3" w:rsidP="00667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5AF5"/>
    <w:multiLevelType w:val="hybridMultilevel"/>
    <w:tmpl w:val="57301E5C"/>
    <w:lvl w:ilvl="0" w:tplc="FF66A948">
      <w:start w:val="1"/>
      <w:numFmt w:val="bullet"/>
      <w:lvlText w:val="•"/>
      <w:lvlJc w:val="left"/>
      <w:pPr>
        <w:tabs>
          <w:tab w:val="num" w:pos="720"/>
        </w:tabs>
        <w:ind w:left="720" w:hanging="360"/>
      </w:pPr>
      <w:rPr>
        <w:rFonts w:ascii="Arial" w:hAnsi="Arial" w:hint="default"/>
      </w:rPr>
    </w:lvl>
    <w:lvl w:ilvl="1" w:tplc="9B14EAF6" w:tentative="1">
      <w:start w:val="1"/>
      <w:numFmt w:val="bullet"/>
      <w:lvlText w:val="•"/>
      <w:lvlJc w:val="left"/>
      <w:pPr>
        <w:tabs>
          <w:tab w:val="num" w:pos="1440"/>
        </w:tabs>
        <w:ind w:left="1440" w:hanging="360"/>
      </w:pPr>
      <w:rPr>
        <w:rFonts w:ascii="Arial" w:hAnsi="Arial" w:hint="default"/>
      </w:rPr>
    </w:lvl>
    <w:lvl w:ilvl="2" w:tplc="6F78B9D6" w:tentative="1">
      <w:start w:val="1"/>
      <w:numFmt w:val="bullet"/>
      <w:lvlText w:val="•"/>
      <w:lvlJc w:val="left"/>
      <w:pPr>
        <w:tabs>
          <w:tab w:val="num" w:pos="2160"/>
        </w:tabs>
        <w:ind w:left="2160" w:hanging="360"/>
      </w:pPr>
      <w:rPr>
        <w:rFonts w:ascii="Arial" w:hAnsi="Arial" w:hint="default"/>
      </w:rPr>
    </w:lvl>
    <w:lvl w:ilvl="3" w:tplc="C5D88580" w:tentative="1">
      <w:start w:val="1"/>
      <w:numFmt w:val="bullet"/>
      <w:lvlText w:val="•"/>
      <w:lvlJc w:val="left"/>
      <w:pPr>
        <w:tabs>
          <w:tab w:val="num" w:pos="2880"/>
        </w:tabs>
        <w:ind w:left="2880" w:hanging="360"/>
      </w:pPr>
      <w:rPr>
        <w:rFonts w:ascii="Arial" w:hAnsi="Arial" w:hint="default"/>
      </w:rPr>
    </w:lvl>
    <w:lvl w:ilvl="4" w:tplc="F912EB72" w:tentative="1">
      <w:start w:val="1"/>
      <w:numFmt w:val="bullet"/>
      <w:lvlText w:val="•"/>
      <w:lvlJc w:val="left"/>
      <w:pPr>
        <w:tabs>
          <w:tab w:val="num" w:pos="3600"/>
        </w:tabs>
        <w:ind w:left="3600" w:hanging="360"/>
      </w:pPr>
      <w:rPr>
        <w:rFonts w:ascii="Arial" w:hAnsi="Arial" w:hint="default"/>
      </w:rPr>
    </w:lvl>
    <w:lvl w:ilvl="5" w:tplc="25708756" w:tentative="1">
      <w:start w:val="1"/>
      <w:numFmt w:val="bullet"/>
      <w:lvlText w:val="•"/>
      <w:lvlJc w:val="left"/>
      <w:pPr>
        <w:tabs>
          <w:tab w:val="num" w:pos="4320"/>
        </w:tabs>
        <w:ind w:left="4320" w:hanging="360"/>
      </w:pPr>
      <w:rPr>
        <w:rFonts w:ascii="Arial" w:hAnsi="Arial" w:hint="default"/>
      </w:rPr>
    </w:lvl>
    <w:lvl w:ilvl="6" w:tplc="5FA6F000" w:tentative="1">
      <w:start w:val="1"/>
      <w:numFmt w:val="bullet"/>
      <w:lvlText w:val="•"/>
      <w:lvlJc w:val="left"/>
      <w:pPr>
        <w:tabs>
          <w:tab w:val="num" w:pos="5040"/>
        </w:tabs>
        <w:ind w:left="5040" w:hanging="360"/>
      </w:pPr>
      <w:rPr>
        <w:rFonts w:ascii="Arial" w:hAnsi="Arial" w:hint="default"/>
      </w:rPr>
    </w:lvl>
    <w:lvl w:ilvl="7" w:tplc="C6B6CAAE" w:tentative="1">
      <w:start w:val="1"/>
      <w:numFmt w:val="bullet"/>
      <w:lvlText w:val="•"/>
      <w:lvlJc w:val="left"/>
      <w:pPr>
        <w:tabs>
          <w:tab w:val="num" w:pos="5760"/>
        </w:tabs>
        <w:ind w:left="5760" w:hanging="360"/>
      </w:pPr>
      <w:rPr>
        <w:rFonts w:ascii="Arial" w:hAnsi="Arial" w:hint="default"/>
      </w:rPr>
    </w:lvl>
    <w:lvl w:ilvl="8" w:tplc="044AD3F0" w:tentative="1">
      <w:start w:val="1"/>
      <w:numFmt w:val="bullet"/>
      <w:lvlText w:val="•"/>
      <w:lvlJc w:val="left"/>
      <w:pPr>
        <w:tabs>
          <w:tab w:val="num" w:pos="6480"/>
        </w:tabs>
        <w:ind w:left="6480" w:hanging="360"/>
      </w:pPr>
      <w:rPr>
        <w:rFonts w:ascii="Arial" w:hAnsi="Arial" w:hint="default"/>
      </w:rPr>
    </w:lvl>
  </w:abstractNum>
  <w:abstractNum w:abstractNumId="1">
    <w:nsid w:val="3CE00C97"/>
    <w:multiLevelType w:val="hybridMultilevel"/>
    <w:tmpl w:val="54E08E2E"/>
    <w:lvl w:ilvl="0" w:tplc="FCCA9F6E">
      <w:start w:val="1"/>
      <w:numFmt w:val="bullet"/>
      <w:lvlText w:val="•"/>
      <w:lvlJc w:val="left"/>
      <w:pPr>
        <w:tabs>
          <w:tab w:val="num" w:pos="720"/>
        </w:tabs>
        <w:ind w:left="720" w:hanging="360"/>
      </w:pPr>
      <w:rPr>
        <w:rFonts w:ascii="Arial" w:hAnsi="Arial" w:hint="default"/>
      </w:rPr>
    </w:lvl>
    <w:lvl w:ilvl="1" w:tplc="A62EB586" w:tentative="1">
      <w:start w:val="1"/>
      <w:numFmt w:val="bullet"/>
      <w:lvlText w:val="•"/>
      <w:lvlJc w:val="left"/>
      <w:pPr>
        <w:tabs>
          <w:tab w:val="num" w:pos="1440"/>
        </w:tabs>
        <w:ind w:left="1440" w:hanging="360"/>
      </w:pPr>
      <w:rPr>
        <w:rFonts w:ascii="Arial" w:hAnsi="Arial" w:hint="default"/>
      </w:rPr>
    </w:lvl>
    <w:lvl w:ilvl="2" w:tplc="5CB01E68" w:tentative="1">
      <w:start w:val="1"/>
      <w:numFmt w:val="bullet"/>
      <w:lvlText w:val="•"/>
      <w:lvlJc w:val="left"/>
      <w:pPr>
        <w:tabs>
          <w:tab w:val="num" w:pos="2160"/>
        </w:tabs>
        <w:ind w:left="2160" w:hanging="360"/>
      </w:pPr>
      <w:rPr>
        <w:rFonts w:ascii="Arial" w:hAnsi="Arial" w:hint="default"/>
      </w:rPr>
    </w:lvl>
    <w:lvl w:ilvl="3" w:tplc="F09292FA" w:tentative="1">
      <w:start w:val="1"/>
      <w:numFmt w:val="bullet"/>
      <w:lvlText w:val="•"/>
      <w:lvlJc w:val="left"/>
      <w:pPr>
        <w:tabs>
          <w:tab w:val="num" w:pos="2880"/>
        </w:tabs>
        <w:ind w:left="2880" w:hanging="360"/>
      </w:pPr>
      <w:rPr>
        <w:rFonts w:ascii="Arial" w:hAnsi="Arial" w:hint="default"/>
      </w:rPr>
    </w:lvl>
    <w:lvl w:ilvl="4" w:tplc="2B908668" w:tentative="1">
      <w:start w:val="1"/>
      <w:numFmt w:val="bullet"/>
      <w:lvlText w:val="•"/>
      <w:lvlJc w:val="left"/>
      <w:pPr>
        <w:tabs>
          <w:tab w:val="num" w:pos="3600"/>
        </w:tabs>
        <w:ind w:left="3600" w:hanging="360"/>
      </w:pPr>
      <w:rPr>
        <w:rFonts w:ascii="Arial" w:hAnsi="Arial" w:hint="default"/>
      </w:rPr>
    </w:lvl>
    <w:lvl w:ilvl="5" w:tplc="E17CE72A" w:tentative="1">
      <w:start w:val="1"/>
      <w:numFmt w:val="bullet"/>
      <w:lvlText w:val="•"/>
      <w:lvlJc w:val="left"/>
      <w:pPr>
        <w:tabs>
          <w:tab w:val="num" w:pos="4320"/>
        </w:tabs>
        <w:ind w:left="4320" w:hanging="360"/>
      </w:pPr>
      <w:rPr>
        <w:rFonts w:ascii="Arial" w:hAnsi="Arial" w:hint="default"/>
      </w:rPr>
    </w:lvl>
    <w:lvl w:ilvl="6" w:tplc="D032C5AC" w:tentative="1">
      <w:start w:val="1"/>
      <w:numFmt w:val="bullet"/>
      <w:lvlText w:val="•"/>
      <w:lvlJc w:val="left"/>
      <w:pPr>
        <w:tabs>
          <w:tab w:val="num" w:pos="5040"/>
        </w:tabs>
        <w:ind w:left="5040" w:hanging="360"/>
      </w:pPr>
      <w:rPr>
        <w:rFonts w:ascii="Arial" w:hAnsi="Arial" w:hint="default"/>
      </w:rPr>
    </w:lvl>
    <w:lvl w:ilvl="7" w:tplc="EA3E0098" w:tentative="1">
      <w:start w:val="1"/>
      <w:numFmt w:val="bullet"/>
      <w:lvlText w:val="•"/>
      <w:lvlJc w:val="left"/>
      <w:pPr>
        <w:tabs>
          <w:tab w:val="num" w:pos="5760"/>
        </w:tabs>
        <w:ind w:left="5760" w:hanging="360"/>
      </w:pPr>
      <w:rPr>
        <w:rFonts w:ascii="Arial" w:hAnsi="Arial" w:hint="default"/>
      </w:rPr>
    </w:lvl>
    <w:lvl w:ilvl="8" w:tplc="2B526262" w:tentative="1">
      <w:start w:val="1"/>
      <w:numFmt w:val="bullet"/>
      <w:lvlText w:val="•"/>
      <w:lvlJc w:val="left"/>
      <w:pPr>
        <w:tabs>
          <w:tab w:val="num" w:pos="6480"/>
        </w:tabs>
        <w:ind w:left="6480" w:hanging="360"/>
      </w:pPr>
      <w:rPr>
        <w:rFonts w:ascii="Arial" w:hAnsi="Arial" w:hint="default"/>
      </w:rPr>
    </w:lvl>
  </w:abstractNum>
  <w:abstractNum w:abstractNumId="2">
    <w:nsid w:val="51BC5405"/>
    <w:multiLevelType w:val="hybridMultilevel"/>
    <w:tmpl w:val="154A294E"/>
    <w:lvl w:ilvl="0" w:tplc="D8C6ACE8">
      <w:start w:val="1"/>
      <w:numFmt w:val="bullet"/>
      <w:lvlText w:val="•"/>
      <w:lvlJc w:val="left"/>
      <w:pPr>
        <w:tabs>
          <w:tab w:val="num" w:pos="720"/>
        </w:tabs>
        <w:ind w:left="720" w:hanging="360"/>
      </w:pPr>
      <w:rPr>
        <w:rFonts w:ascii="Arial" w:hAnsi="Arial" w:hint="default"/>
      </w:rPr>
    </w:lvl>
    <w:lvl w:ilvl="1" w:tplc="DDE88A6A" w:tentative="1">
      <w:start w:val="1"/>
      <w:numFmt w:val="bullet"/>
      <w:lvlText w:val="•"/>
      <w:lvlJc w:val="left"/>
      <w:pPr>
        <w:tabs>
          <w:tab w:val="num" w:pos="1440"/>
        </w:tabs>
        <w:ind w:left="1440" w:hanging="360"/>
      </w:pPr>
      <w:rPr>
        <w:rFonts w:ascii="Arial" w:hAnsi="Arial" w:hint="default"/>
      </w:rPr>
    </w:lvl>
    <w:lvl w:ilvl="2" w:tplc="A240D9CA" w:tentative="1">
      <w:start w:val="1"/>
      <w:numFmt w:val="bullet"/>
      <w:lvlText w:val="•"/>
      <w:lvlJc w:val="left"/>
      <w:pPr>
        <w:tabs>
          <w:tab w:val="num" w:pos="2160"/>
        </w:tabs>
        <w:ind w:left="2160" w:hanging="360"/>
      </w:pPr>
      <w:rPr>
        <w:rFonts w:ascii="Arial" w:hAnsi="Arial" w:hint="default"/>
      </w:rPr>
    </w:lvl>
    <w:lvl w:ilvl="3" w:tplc="BDC0DEB2" w:tentative="1">
      <w:start w:val="1"/>
      <w:numFmt w:val="bullet"/>
      <w:lvlText w:val="•"/>
      <w:lvlJc w:val="left"/>
      <w:pPr>
        <w:tabs>
          <w:tab w:val="num" w:pos="2880"/>
        </w:tabs>
        <w:ind w:left="2880" w:hanging="360"/>
      </w:pPr>
      <w:rPr>
        <w:rFonts w:ascii="Arial" w:hAnsi="Arial" w:hint="default"/>
      </w:rPr>
    </w:lvl>
    <w:lvl w:ilvl="4" w:tplc="EBD4C2D4" w:tentative="1">
      <w:start w:val="1"/>
      <w:numFmt w:val="bullet"/>
      <w:lvlText w:val="•"/>
      <w:lvlJc w:val="left"/>
      <w:pPr>
        <w:tabs>
          <w:tab w:val="num" w:pos="3600"/>
        </w:tabs>
        <w:ind w:left="3600" w:hanging="360"/>
      </w:pPr>
      <w:rPr>
        <w:rFonts w:ascii="Arial" w:hAnsi="Arial" w:hint="default"/>
      </w:rPr>
    </w:lvl>
    <w:lvl w:ilvl="5" w:tplc="E9144C9E" w:tentative="1">
      <w:start w:val="1"/>
      <w:numFmt w:val="bullet"/>
      <w:lvlText w:val="•"/>
      <w:lvlJc w:val="left"/>
      <w:pPr>
        <w:tabs>
          <w:tab w:val="num" w:pos="4320"/>
        </w:tabs>
        <w:ind w:left="4320" w:hanging="360"/>
      </w:pPr>
      <w:rPr>
        <w:rFonts w:ascii="Arial" w:hAnsi="Arial" w:hint="default"/>
      </w:rPr>
    </w:lvl>
    <w:lvl w:ilvl="6" w:tplc="AD169532" w:tentative="1">
      <w:start w:val="1"/>
      <w:numFmt w:val="bullet"/>
      <w:lvlText w:val="•"/>
      <w:lvlJc w:val="left"/>
      <w:pPr>
        <w:tabs>
          <w:tab w:val="num" w:pos="5040"/>
        </w:tabs>
        <w:ind w:left="5040" w:hanging="360"/>
      </w:pPr>
      <w:rPr>
        <w:rFonts w:ascii="Arial" w:hAnsi="Arial" w:hint="default"/>
      </w:rPr>
    </w:lvl>
    <w:lvl w:ilvl="7" w:tplc="2B6C569C" w:tentative="1">
      <w:start w:val="1"/>
      <w:numFmt w:val="bullet"/>
      <w:lvlText w:val="•"/>
      <w:lvlJc w:val="left"/>
      <w:pPr>
        <w:tabs>
          <w:tab w:val="num" w:pos="5760"/>
        </w:tabs>
        <w:ind w:left="5760" w:hanging="360"/>
      </w:pPr>
      <w:rPr>
        <w:rFonts w:ascii="Arial" w:hAnsi="Arial" w:hint="default"/>
      </w:rPr>
    </w:lvl>
    <w:lvl w:ilvl="8" w:tplc="3392BCB8" w:tentative="1">
      <w:start w:val="1"/>
      <w:numFmt w:val="bullet"/>
      <w:lvlText w:val="•"/>
      <w:lvlJc w:val="left"/>
      <w:pPr>
        <w:tabs>
          <w:tab w:val="num" w:pos="6480"/>
        </w:tabs>
        <w:ind w:left="6480" w:hanging="360"/>
      </w:pPr>
      <w:rPr>
        <w:rFonts w:ascii="Arial" w:hAnsi="Arial" w:hint="default"/>
      </w:rPr>
    </w:lvl>
  </w:abstractNum>
  <w:abstractNum w:abstractNumId="3">
    <w:nsid w:val="54691744"/>
    <w:multiLevelType w:val="hybridMultilevel"/>
    <w:tmpl w:val="70E20458"/>
    <w:lvl w:ilvl="0" w:tplc="F5EC1676">
      <w:start w:val="1"/>
      <w:numFmt w:val="bullet"/>
      <w:lvlText w:val="•"/>
      <w:lvlJc w:val="left"/>
      <w:pPr>
        <w:tabs>
          <w:tab w:val="num" w:pos="720"/>
        </w:tabs>
        <w:ind w:left="720" w:hanging="360"/>
      </w:pPr>
      <w:rPr>
        <w:rFonts w:ascii="Arial" w:hAnsi="Arial" w:hint="default"/>
      </w:rPr>
    </w:lvl>
    <w:lvl w:ilvl="1" w:tplc="1E5041BA" w:tentative="1">
      <w:start w:val="1"/>
      <w:numFmt w:val="bullet"/>
      <w:lvlText w:val="•"/>
      <w:lvlJc w:val="left"/>
      <w:pPr>
        <w:tabs>
          <w:tab w:val="num" w:pos="1440"/>
        </w:tabs>
        <w:ind w:left="1440" w:hanging="360"/>
      </w:pPr>
      <w:rPr>
        <w:rFonts w:ascii="Arial" w:hAnsi="Arial" w:hint="default"/>
      </w:rPr>
    </w:lvl>
    <w:lvl w:ilvl="2" w:tplc="DC16DC72" w:tentative="1">
      <w:start w:val="1"/>
      <w:numFmt w:val="bullet"/>
      <w:lvlText w:val="•"/>
      <w:lvlJc w:val="left"/>
      <w:pPr>
        <w:tabs>
          <w:tab w:val="num" w:pos="2160"/>
        </w:tabs>
        <w:ind w:left="2160" w:hanging="360"/>
      </w:pPr>
      <w:rPr>
        <w:rFonts w:ascii="Arial" w:hAnsi="Arial" w:hint="default"/>
      </w:rPr>
    </w:lvl>
    <w:lvl w:ilvl="3" w:tplc="7AF6C82E" w:tentative="1">
      <w:start w:val="1"/>
      <w:numFmt w:val="bullet"/>
      <w:lvlText w:val="•"/>
      <w:lvlJc w:val="left"/>
      <w:pPr>
        <w:tabs>
          <w:tab w:val="num" w:pos="2880"/>
        </w:tabs>
        <w:ind w:left="2880" w:hanging="360"/>
      </w:pPr>
      <w:rPr>
        <w:rFonts w:ascii="Arial" w:hAnsi="Arial" w:hint="default"/>
      </w:rPr>
    </w:lvl>
    <w:lvl w:ilvl="4" w:tplc="05F0304E" w:tentative="1">
      <w:start w:val="1"/>
      <w:numFmt w:val="bullet"/>
      <w:lvlText w:val="•"/>
      <w:lvlJc w:val="left"/>
      <w:pPr>
        <w:tabs>
          <w:tab w:val="num" w:pos="3600"/>
        </w:tabs>
        <w:ind w:left="3600" w:hanging="360"/>
      </w:pPr>
      <w:rPr>
        <w:rFonts w:ascii="Arial" w:hAnsi="Arial" w:hint="default"/>
      </w:rPr>
    </w:lvl>
    <w:lvl w:ilvl="5" w:tplc="987A2DBA" w:tentative="1">
      <w:start w:val="1"/>
      <w:numFmt w:val="bullet"/>
      <w:lvlText w:val="•"/>
      <w:lvlJc w:val="left"/>
      <w:pPr>
        <w:tabs>
          <w:tab w:val="num" w:pos="4320"/>
        </w:tabs>
        <w:ind w:left="4320" w:hanging="360"/>
      </w:pPr>
      <w:rPr>
        <w:rFonts w:ascii="Arial" w:hAnsi="Arial" w:hint="default"/>
      </w:rPr>
    </w:lvl>
    <w:lvl w:ilvl="6" w:tplc="BFA26598" w:tentative="1">
      <w:start w:val="1"/>
      <w:numFmt w:val="bullet"/>
      <w:lvlText w:val="•"/>
      <w:lvlJc w:val="left"/>
      <w:pPr>
        <w:tabs>
          <w:tab w:val="num" w:pos="5040"/>
        </w:tabs>
        <w:ind w:left="5040" w:hanging="360"/>
      </w:pPr>
      <w:rPr>
        <w:rFonts w:ascii="Arial" w:hAnsi="Arial" w:hint="default"/>
      </w:rPr>
    </w:lvl>
    <w:lvl w:ilvl="7" w:tplc="F0D4A712" w:tentative="1">
      <w:start w:val="1"/>
      <w:numFmt w:val="bullet"/>
      <w:lvlText w:val="•"/>
      <w:lvlJc w:val="left"/>
      <w:pPr>
        <w:tabs>
          <w:tab w:val="num" w:pos="5760"/>
        </w:tabs>
        <w:ind w:left="5760" w:hanging="360"/>
      </w:pPr>
      <w:rPr>
        <w:rFonts w:ascii="Arial" w:hAnsi="Arial" w:hint="default"/>
      </w:rPr>
    </w:lvl>
    <w:lvl w:ilvl="8" w:tplc="DAB287B4" w:tentative="1">
      <w:start w:val="1"/>
      <w:numFmt w:val="bullet"/>
      <w:lvlText w:val="•"/>
      <w:lvlJc w:val="left"/>
      <w:pPr>
        <w:tabs>
          <w:tab w:val="num" w:pos="6480"/>
        </w:tabs>
        <w:ind w:left="6480" w:hanging="360"/>
      </w:pPr>
      <w:rPr>
        <w:rFonts w:ascii="Arial" w:hAnsi="Arial" w:hint="default"/>
      </w:rPr>
    </w:lvl>
  </w:abstractNum>
  <w:abstractNum w:abstractNumId="4">
    <w:nsid w:val="583B1986"/>
    <w:multiLevelType w:val="hybridMultilevel"/>
    <w:tmpl w:val="A4C48470"/>
    <w:lvl w:ilvl="0" w:tplc="3C5E4612">
      <w:start w:val="1"/>
      <w:numFmt w:val="bullet"/>
      <w:lvlText w:val="•"/>
      <w:lvlJc w:val="left"/>
      <w:pPr>
        <w:tabs>
          <w:tab w:val="num" w:pos="720"/>
        </w:tabs>
        <w:ind w:left="720" w:hanging="360"/>
      </w:pPr>
      <w:rPr>
        <w:rFonts w:ascii="Arial" w:hAnsi="Arial" w:hint="default"/>
      </w:rPr>
    </w:lvl>
    <w:lvl w:ilvl="1" w:tplc="89224482" w:tentative="1">
      <w:start w:val="1"/>
      <w:numFmt w:val="bullet"/>
      <w:lvlText w:val="•"/>
      <w:lvlJc w:val="left"/>
      <w:pPr>
        <w:tabs>
          <w:tab w:val="num" w:pos="1440"/>
        </w:tabs>
        <w:ind w:left="1440" w:hanging="360"/>
      </w:pPr>
      <w:rPr>
        <w:rFonts w:ascii="Arial" w:hAnsi="Arial" w:hint="default"/>
      </w:rPr>
    </w:lvl>
    <w:lvl w:ilvl="2" w:tplc="97504E82" w:tentative="1">
      <w:start w:val="1"/>
      <w:numFmt w:val="bullet"/>
      <w:lvlText w:val="•"/>
      <w:lvlJc w:val="left"/>
      <w:pPr>
        <w:tabs>
          <w:tab w:val="num" w:pos="2160"/>
        </w:tabs>
        <w:ind w:left="2160" w:hanging="360"/>
      </w:pPr>
      <w:rPr>
        <w:rFonts w:ascii="Arial" w:hAnsi="Arial" w:hint="default"/>
      </w:rPr>
    </w:lvl>
    <w:lvl w:ilvl="3" w:tplc="670476FE" w:tentative="1">
      <w:start w:val="1"/>
      <w:numFmt w:val="bullet"/>
      <w:lvlText w:val="•"/>
      <w:lvlJc w:val="left"/>
      <w:pPr>
        <w:tabs>
          <w:tab w:val="num" w:pos="2880"/>
        </w:tabs>
        <w:ind w:left="2880" w:hanging="360"/>
      </w:pPr>
      <w:rPr>
        <w:rFonts w:ascii="Arial" w:hAnsi="Arial" w:hint="default"/>
      </w:rPr>
    </w:lvl>
    <w:lvl w:ilvl="4" w:tplc="720E0158" w:tentative="1">
      <w:start w:val="1"/>
      <w:numFmt w:val="bullet"/>
      <w:lvlText w:val="•"/>
      <w:lvlJc w:val="left"/>
      <w:pPr>
        <w:tabs>
          <w:tab w:val="num" w:pos="3600"/>
        </w:tabs>
        <w:ind w:left="3600" w:hanging="360"/>
      </w:pPr>
      <w:rPr>
        <w:rFonts w:ascii="Arial" w:hAnsi="Arial" w:hint="default"/>
      </w:rPr>
    </w:lvl>
    <w:lvl w:ilvl="5" w:tplc="09823858" w:tentative="1">
      <w:start w:val="1"/>
      <w:numFmt w:val="bullet"/>
      <w:lvlText w:val="•"/>
      <w:lvlJc w:val="left"/>
      <w:pPr>
        <w:tabs>
          <w:tab w:val="num" w:pos="4320"/>
        </w:tabs>
        <w:ind w:left="4320" w:hanging="360"/>
      </w:pPr>
      <w:rPr>
        <w:rFonts w:ascii="Arial" w:hAnsi="Arial" w:hint="default"/>
      </w:rPr>
    </w:lvl>
    <w:lvl w:ilvl="6" w:tplc="FBBE500A" w:tentative="1">
      <w:start w:val="1"/>
      <w:numFmt w:val="bullet"/>
      <w:lvlText w:val="•"/>
      <w:lvlJc w:val="left"/>
      <w:pPr>
        <w:tabs>
          <w:tab w:val="num" w:pos="5040"/>
        </w:tabs>
        <w:ind w:left="5040" w:hanging="360"/>
      </w:pPr>
      <w:rPr>
        <w:rFonts w:ascii="Arial" w:hAnsi="Arial" w:hint="default"/>
      </w:rPr>
    </w:lvl>
    <w:lvl w:ilvl="7" w:tplc="1FF41F78" w:tentative="1">
      <w:start w:val="1"/>
      <w:numFmt w:val="bullet"/>
      <w:lvlText w:val="•"/>
      <w:lvlJc w:val="left"/>
      <w:pPr>
        <w:tabs>
          <w:tab w:val="num" w:pos="5760"/>
        </w:tabs>
        <w:ind w:left="5760" w:hanging="360"/>
      </w:pPr>
      <w:rPr>
        <w:rFonts w:ascii="Arial" w:hAnsi="Arial" w:hint="default"/>
      </w:rPr>
    </w:lvl>
    <w:lvl w:ilvl="8" w:tplc="C78E1F72" w:tentative="1">
      <w:start w:val="1"/>
      <w:numFmt w:val="bullet"/>
      <w:lvlText w:val="•"/>
      <w:lvlJc w:val="left"/>
      <w:pPr>
        <w:tabs>
          <w:tab w:val="num" w:pos="6480"/>
        </w:tabs>
        <w:ind w:left="6480" w:hanging="360"/>
      </w:pPr>
      <w:rPr>
        <w:rFonts w:ascii="Arial" w:hAnsi="Arial" w:hint="default"/>
      </w:rPr>
    </w:lvl>
  </w:abstractNum>
  <w:abstractNum w:abstractNumId="5">
    <w:nsid w:val="5DF303C6"/>
    <w:multiLevelType w:val="hybridMultilevel"/>
    <w:tmpl w:val="FC48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55"/>
    <w:rsid w:val="00123E13"/>
    <w:rsid w:val="004E1E76"/>
    <w:rsid w:val="00506C05"/>
    <w:rsid w:val="00667A55"/>
    <w:rsid w:val="00744245"/>
    <w:rsid w:val="009425F2"/>
    <w:rsid w:val="009F543C"/>
    <w:rsid w:val="00C331F3"/>
    <w:rsid w:val="00C34D75"/>
    <w:rsid w:val="00D84EAB"/>
    <w:rsid w:val="00E31390"/>
    <w:rsid w:val="00F2398E"/>
    <w:rsid w:val="00F4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E31390"/>
    <w:pPr>
      <w:spacing w:after="0" w:line="240" w:lineRule="auto"/>
      <w:outlineLvl w:val="1"/>
    </w:pPr>
    <w:rPr>
      <w:rFonts w:ascii="Times New Roman" w:eastAsia="Times New Roman" w:hAnsi="Times New Roman" w:cs="Times New Roman"/>
      <w:b/>
      <w:bCs/>
      <w:color w:val="000000"/>
      <w:kern w:val="28"/>
      <w:sz w:val="33"/>
      <w:szCs w:val="3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A55"/>
  </w:style>
  <w:style w:type="paragraph" w:styleId="Footer">
    <w:name w:val="footer"/>
    <w:basedOn w:val="Normal"/>
    <w:link w:val="FooterChar"/>
    <w:uiPriority w:val="99"/>
    <w:unhideWhenUsed/>
    <w:rsid w:val="0066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55"/>
  </w:style>
  <w:style w:type="character" w:styleId="Hyperlink">
    <w:name w:val="Hyperlink"/>
    <w:basedOn w:val="DefaultParagraphFont"/>
    <w:uiPriority w:val="99"/>
    <w:unhideWhenUsed/>
    <w:rsid w:val="00667A55"/>
    <w:rPr>
      <w:color w:val="0000FF" w:themeColor="hyperlink"/>
      <w:u w:val="single"/>
    </w:rPr>
  </w:style>
  <w:style w:type="character" w:customStyle="1" w:styleId="Heading2Char">
    <w:name w:val="Heading 2 Char"/>
    <w:basedOn w:val="DefaultParagraphFont"/>
    <w:link w:val="Heading2"/>
    <w:uiPriority w:val="9"/>
    <w:rsid w:val="00E31390"/>
    <w:rPr>
      <w:rFonts w:ascii="Times New Roman" w:eastAsia="Times New Roman" w:hAnsi="Times New Roman" w:cs="Times New Roman"/>
      <w:b/>
      <w:bCs/>
      <w:color w:val="000000"/>
      <w:kern w:val="28"/>
      <w:sz w:val="33"/>
      <w:szCs w:val="30"/>
      <w:lang w:eastAsia="en-GB"/>
      <w14:ligatures w14:val="standard"/>
      <w14:cntxtAlts/>
    </w:rPr>
  </w:style>
  <w:style w:type="paragraph" w:styleId="ListParagraph">
    <w:name w:val="List Paragraph"/>
    <w:basedOn w:val="Normal"/>
    <w:uiPriority w:val="34"/>
    <w:qFormat/>
    <w:rsid w:val="00D84EAB"/>
    <w:pPr>
      <w:ind w:left="720"/>
      <w:contextualSpacing/>
    </w:pPr>
  </w:style>
  <w:style w:type="paragraph" w:styleId="BalloonText">
    <w:name w:val="Balloon Text"/>
    <w:basedOn w:val="Normal"/>
    <w:link w:val="BalloonTextChar"/>
    <w:uiPriority w:val="99"/>
    <w:semiHidden/>
    <w:unhideWhenUsed/>
    <w:rsid w:val="0074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E31390"/>
    <w:pPr>
      <w:spacing w:after="0" w:line="240" w:lineRule="auto"/>
      <w:outlineLvl w:val="1"/>
    </w:pPr>
    <w:rPr>
      <w:rFonts w:ascii="Times New Roman" w:eastAsia="Times New Roman" w:hAnsi="Times New Roman" w:cs="Times New Roman"/>
      <w:b/>
      <w:bCs/>
      <w:color w:val="000000"/>
      <w:kern w:val="28"/>
      <w:sz w:val="33"/>
      <w:szCs w:val="3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A55"/>
  </w:style>
  <w:style w:type="paragraph" w:styleId="Footer">
    <w:name w:val="footer"/>
    <w:basedOn w:val="Normal"/>
    <w:link w:val="FooterChar"/>
    <w:uiPriority w:val="99"/>
    <w:unhideWhenUsed/>
    <w:rsid w:val="00667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55"/>
  </w:style>
  <w:style w:type="character" w:styleId="Hyperlink">
    <w:name w:val="Hyperlink"/>
    <w:basedOn w:val="DefaultParagraphFont"/>
    <w:uiPriority w:val="99"/>
    <w:unhideWhenUsed/>
    <w:rsid w:val="00667A55"/>
    <w:rPr>
      <w:color w:val="0000FF" w:themeColor="hyperlink"/>
      <w:u w:val="single"/>
    </w:rPr>
  </w:style>
  <w:style w:type="character" w:customStyle="1" w:styleId="Heading2Char">
    <w:name w:val="Heading 2 Char"/>
    <w:basedOn w:val="DefaultParagraphFont"/>
    <w:link w:val="Heading2"/>
    <w:uiPriority w:val="9"/>
    <w:rsid w:val="00E31390"/>
    <w:rPr>
      <w:rFonts w:ascii="Times New Roman" w:eastAsia="Times New Roman" w:hAnsi="Times New Roman" w:cs="Times New Roman"/>
      <w:b/>
      <w:bCs/>
      <w:color w:val="000000"/>
      <w:kern w:val="28"/>
      <w:sz w:val="33"/>
      <w:szCs w:val="30"/>
      <w:lang w:eastAsia="en-GB"/>
      <w14:ligatures w14:val="standard"/>
      <w14:cntxtAlts/>
    </w:rPr>
  </w:style>
  <w:style w:type="paragraph" w:styleId="ListParagraph">
    <w:name w:val="List Paragraph"/>
    <w:basedOn w:val="Normal"/>
    <w:uiPriority w:val="34"/>
    <w:qFormat/>
    <w:rsid w:val="00D84EAB"/>
    <w:pPr>
      <w:ind w:left="720"/>
      <w:contextualSpacing/>
    </w:pPr>
  </w:style>
  <w:style w:type="paragraph" w:styleId="BalloonText">
    <w:name w:val="Balloon Text"/>
    <w:basedOn w:val="Normal"/>
    <w:link w:val="BalloonTextChar"/>
    <w:uiPriority w:val="99"/>
    <w:semiHidden/>
    <w:unhideWhenUsed/>
    <w:rsid w:val="0074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774">
      <w:bodyDiv w:val="1"/>
      <w:marLeft w:val="0"/>
      <w:marRight w:val="0"/>
      <w:marTop w:val="0"/>
      <w:marBottom w:val="0"/>
      <w:divBdr>
        <w:top w:val="none" w:sz="0" w:space="0" w:color="auto"/>
        <w:left w:val="none" w:sz="0" w:space="0" w:color="auto"/>
        <w:bottom w:val="none" w:sz="0" w:space="0" w:color="auto"/>
        <w:right w:val="none" w:sz="0" w:space="0" w:color="auto"/>
      </w:divBdr>
    </w:div>
    <w:div w:id="255788041">
      <w:bodyDiv w:val="1"/>
      <w:marLeft w:val="0"/>
      <w:marRight w:val="0"/>
      <w:marTop w:val="0"/>
      <w:marBottom w:val="0"/>
      <w:divBdr>
        <w:top w:val="none" w:sz="0" w:space="0" w:color="auto"/>
        <w:left w:val="none" w:sz="0" w:space="0" w:color="auto"/>
        <w:bottom w:val="none" w:sz="0" w:space="0" w:color="auto"/>
        <w:right w:val="none" w:sz="0" w:space="0" w:color="auto"/>
      </w:divBdr>
      <w:divsChild>
        <w:div w:id="206525713">
          <w:marLeft w:val="547"/>
          <w:marRight w:val="0"/>
          <w:marTop w:val="96"/>
          <w:marBottom w:val="0"/>
          <w:divBdr>
            <w:top w:val="none" w:sz="0" w:space="0" w:color="auto"/>
            <w:left w:val="none" w:sz="0" w:space="0" w:color="auto"/>
            <w:bottom w:val="none" w:sz="0" w:space="0" w:color="auto"/>
            <w:right w:val="none" w:sz="0" w:space="0" w:color="auto"/>
          </w:divBdr>
        </w:div>
      </w:divsChild>
    </w:div>
    <w:div w:id="335302689">
      <w:bodyDiv w:val="1"/>
      <w:marLeft w:val="0"/>
      <w:marRight w:val="0"/>
      <w:marTop w:val="0"/>
      <w:marBottom w:val="0"/>
      <w:divBdr>
        <w:top w:val="none" w:sz="0" w:space="0" w:color="auto"/>
        <w:left w:val="none" w:sz="0" w:space="0" w:color="auto"/>
        <w:bottom w:val="none" w:sz="0" w:space="0" w:color="auto"/>
        <w:right w:val="none" w:sz="0" w:space="0" w:color="auto"/>
      </w:divBdr>
      <w:divsChild>
        <w:div w:id="242420329">
          <w:marLeft w:val="547"/>
          <w:marRight w:val="0"/>
          <w:marTop w:val="120"/>
          <w:marBottom w:val="0"/>
          <w:divBdr>
            <w:top w:val="none" w:sz="0" w:space="0" w:color="auto"/>
            <w:left w:val="none" w:sz="0" w:space="0" w:color="auto"/>
            <w:bottom w:val="none" w:sz="0" w:space="0" w:color="auto"/>
            <w:right w:val="none" w:sz="0" w:space="0" w:color="auto"/>
          </w:divBdr>
        </w:div>
        <w:div w:id="2058431949">
          <w:marLeft w:val="547"/>
          <w:marRight w:val="0"/>
          <w:marTop w:val="120"/>
          <w:marBottom w:val="0"/>
          <w:divBdr>
            <w:top w:val="none" w:sz="0" w:space="0" w:color="auto"/>
            <w:left w:val="none" w:sz="0" w:space="0" w:color="auto"/>
            <w:bottom w:val="none" w:sz="0" w:space="0" w:color="auto"/>
            <w:right w:val="none" w:sz="0" w:space="0" w:color="auto"/>
          </w:divBdr>
        </w:div>
      </w:divsChild>
    </w:div>
    <w:div w:id="389496586">
      <w:bodyDiv w:val="1"/>
      <w:marLeft w:val="0"/>
      <w:marRight w:val="0"/>
      <w:marTop w:val="0"/>
      <w:marBottom w:val="0"/>
      <w:divBdr>
        <w:top w:val="none" w:sz="0" w:space="0" w:color="auto"/>
        <w:left w:val="none" w:sz="0" w:space="0" w:color="auto"/>
        <w:bottom w:val="none" w:sz="0" w:space="0" w:color="auto"/>
        <w:right w:val="none" w:sz="0" w:space="0" w:color="auto"/>
      </w:divBdr>
    </w:div>
    <w:div w:id="663048022">
      <w:bodyDiv w:val="1"/>
      <w:marLeft w:val="0"/>
      <w:marRight w:val="0"/>
      <w:marTop w:val="0"/>
      <w:marBottom w:val="0"/>
      <w:divBdr>
        <w:top w:val="none" w:sz="0" w:space="0" w:color="auto"/>
        <w:left w:val="none" w:sz="0" w:space="0" w:color="auto"/>
        <w:bottom w:val="none" w:sz="0" w:space="0" w:color="auto"/>
        <w:right w:val="none" w:sz="0" w:space="0" w:color="auto"/>
      </w:divBdr>
    </w:div>
    <w:div w:id="718624216">
      <w:bodyDiv w:val="1"/>
      <w:marLeft w:val="0"/>
      <w:marRight w:val="0"/>
      <w:marTop w:val="0"/>
      <w:marBottom w:val="0"/>
      <w:divBdr>
        <w:top w:val="none" w:sz="0" w:space="0" w:color="auto"/>
        <w:left w:val="none" w:sz="0" w:space="0" w:color="auto"/>
        <w:bottom w:val="none" w:sz="0" w:space="0" w:color="auto"/>
        <w:right w:val="none" w:sz="0" w:space="0" w:color="auto"/>
      </w:divBdr>
      <w:divsChild>
        <w:div w:id="1630276975">
          <w:marLeft w:val="547"/>
          <w:marRight w:val="0"/>
          <w:marTop w:val="96"/>
          <w:marBottom w:val="0"/>
          <w:divBdr>
            <w:top w:val="none" w:sz="0" w:space="0" w:color="auto"/>
            <w:left w:val="none" w:sz="0" w:space="0" w:color="auto"/>
            <w:bottom w:val="none" w:sz="0" w:space="0" w:color="auto"/>
            <w:right w:val="none" w:sz="0" w:space="0" w:color="auto"/>
          </w:divBdr>
        </w:div>
        <w:div w:id="294340420">
          <w:marLeft w:val="547"/>
          <w:marRight w:val="0"/>
          <w:marTop w:val="96"/>
          <w:marBottom w:val="0"/>
          <w:divBdr>
            <w:top w:val="none" w:sz="0" w:space="0" w:color="auto"/>
            <w:left w:val="none" w:sz="0" w:space="0" w:color="auto"/>
            <w:bottom w:val="none" w:sz="0" w:space="0" w:color="auto"/>
            <w:right w:val="none" w:sz="0" w:space="0" w:color="auto"/>
          </w:divBdr>
        </w:div>
      </w:divsChild>
    </w:div>
    <w:div w:id="742409128">
      <w:bodyDiv w:val="1"/>
      <w:marLeft w:val="0"/>
      <w:marRight w:val="0"/>
      <w:marTop w:val="0"/>
      <w:marBottom w:val="0"/>
      <w:divBdr>
        <w:top w:val="none" w:sz="0" w:space="0" w:color="auto"/>
        <w:left w:val="none" w:sz="0" w:space="0" w:color="auto"/>
        <w:bottom w:val="none" w:sz="0" w:space="0" w:color="auto"/>
        <w:right w:val="none" w:sz="0" w:space="0" w:color="auto"/>
      </w:divBdr>
    </w:div>
    <w:div w:id="766920941">
      <w:bodyDiv w:val="1"/>
      <w:marLeft w:val="0"/>
      <w:marRight w:val="0"/>
      <w:marTop w:val="0"/>
      <w:marBottom w:val="0"/>
      <w:divBdr>
        <w:top w:val="none" w:sz="0" w:space="0" w:color="auto"/>
        <w:left w:val="none" w:sz="0" w:space="0" w:color="auto"/>
        <w:bottom w:val="none" w:sz="0" w:space="0" w:color="auto"/>
        <w:right w:val="none" w:sz="0" w:space="0" w:color="auto"/>
      </w:divBdr>
    </w:div>
    <w:div w:id="835464638">
      <w:bodyDiv w:val="1"/>
      <w:marLeft w:val="0"/>
      <w:marRight w:val="0"/>
      <w:marTop w:val="0"/>
      <w:marBottom w:val="0"/>
      <w:divBdr>
        <w:top w:val="none" w:sz="0" w:space="0" w:color="auto"/>
        <w:left w:val="none" w:sz="0" w:space="0" w:color="auto"/>
        <w:bottom w:val="none" w:sz="0" w:space="0" w:color="auto"/>
        <w:right w:val="none" w:sz="0" w:space="0" w:color="auto"/>
      </w:divBdr>
      <w:divsChild>
        <w:div w:id="149911535">
          <w:marLeft w:val="547"/>
          <w:marRight w:val="0"/>
          <w:marTop w:val="96"/>
          <w:marBottom w:val="0"/>
          <w:divBdr>
            <w:top w:val="none" w:sz="0" w:space="0" w:color="auto"/>
            <w:left w:val="none" w:sz="0" w:space="0" w:color="auto"/>
            <w:bottom w:val="none" w:sz="0" w:space="0" w:color="auto"/>
            <w:right w:val="none" w:sz="0" w:space="0" w:color="auto"/>
          </w:divBdr>
        </w:div>
        <w:div w:id="1372002164">
          <w:marLeft w:val="547"/>
          <w:marRight w:val="0"/>
          <w:marTop w:val="96"/>
          <w:marBottom w:val="0"/>
          <w:divBdr>
            <w:top w:val="none" w:sz="0" w:space="0" w:color="auto"/>
            <w:left w:val="none" w:sz="0" w:space="0" w:color="auto"/>
            <w:bottom w:val="none" w:sz="0" w:space="0" w:color="auto"/>
            <w:right w:val="none" w:sz="0" w:space="0" w:color="auto"/>
          </w:divBdr>
        </w:div>
        <w:div w:id="1203399921">
          <w:marLeft w:val="547"/>
          <w:marRight w:val="0"/>
          <w:marTop w:val="96"/>
          <w:marBottom w:val="0"/>
          <w:divBdr>
            <w:top w:val="none" w:sz="0" w:space="0" w:color="auto"/>
            <w:left w:val="none" w:sz="0" w:space="0" w:color="auto"/>
            <w:bottom w:val="none" w:sz="0" w:space="0" w:color="auto"/>
            <w:right w:val="none" w:sz="0" w:space="0" w:color="auto"/>
          </w:divBdr>
        </w:div>
        <w:div w:id="673142082">
          <w:marLeft w:val="547"/>
          <w:marRight w:val="0"/>
          <w:marTop w:val="96"/>
          <w:marBottom w:val="0"/>
          <w:divBdr>
            <w:top w:val="none" w:sz="0" w:space="0" w:color="auto"/>
            <w:left w:val="none" w:sz="0" w:space="0" w:color="auto"/>
            <w:bottom w:val="none" w:sz="0" w:space="0" w:color="auto"/>
            <w:right w:val="none" w:sz="0" w:space="0" w:color="auto"/>
          </w:divBdr>
        </w:div>
        <w:div w:id="428081203">
          <w:marLeft w:val="547"/>
          <w:marRight w:val="0"/>
          <w:marTop w:val="96"/>
          <w:marBottom w:val="0"/>
          <w:divBdr>
            <w:top w:val="none" w:sz="0" w:space="0" w:color="auto"/>
            <w:left w:val="none" w:sz="0" w:space="0" w:color="auto"/>
            <w:bottom w:val="none" w:sz="0" w:space="0" w:color="auto"/>
            <w:right w:val="none" w:sz="0" w:space="0" w:color="auto"/>
          </w:divBdr>
        </w:div>
      </w:divsChild>
    </w:div>
    <w:div w:id="1001542866">
      <w:bodyDiv w:val="1"/>
      <w:marLeft w:val="0"/>
      <w:marRight w:val="0"/>
      <w:marTop w:val="0"/>
      <w:marBottom w:val="0"/>
      <w:divBdr>
        <w:top w:val="none" w:sz="0" w:space="0" w:color="auto"/>
        <w:left w:val="none" w:sz="0" w:space="0" w:color="auto"/>
        <w:bottom w:val="none" w:sz="0" w:space="0" w:color="auto"/>
        <w:right w:val="none" w:sz="0" w:space="0" w:color="auto"/>
      </w:divBdr>
    </w:div>
    <w:div w:id="1001667483">
      <w:bodyDiv w:val="1"/>
      <w:marLeft w:val="0"/>
      <w:marRight w:val="0"/>
      <w:marTop w:val="0"/>
      <w:marBottom w:val="0"/>
      <w:divBdr>
        <w:top w:val="none" w:sz="0" w:space="0" w:color="auto"/>
        <w:left w:val="none" w:sz="0" w:space="0" w:color="auto"/>
        <w:bottom w:val="none" w:sz="0" w:space="0" w:color="auto"/>
        <w:right w:val="none" w:sz="0" w:space="0" w:color="auto"/>
      </w:divBdr>
    </w:div>
    <w:div w:id="1028917363">
      <w:bodyDiv w:val="1"/>
      <w:marLeft w:val="0"/>
      <w:marRight w:val="0"/>
      <w:marTop w:val="0"/>
      <w:marBottom w:val="0"/>
      <w:divBdr>
        <w:top w:val="none" w:sz="0" w:space="0" w:color="auto"/>
        <w:left w:val="none" w:sz="0" w:space="0" w:color="auto"/>
        <w:bottom w:val="none" w:sz="0" w:space="0" w:color="auto"/>
        <w:right w:val="none" w:sz="0" w:space="0" w:color="auto"/>
      </w:divBdr>
    </w:div>
    <w:div w:id="1071930514">
      <w:bodyDiv w:val="1"/>
      <w:marLeft w:val="0"/>
      <w:marRight w:val="0"/>
      <w:marTop w:val="0"/>
      <w:marBottom w:val="0"/>
      <w:divBdr>
        <w:top w:val="none" w:sz="0" w:space="0" w:color="auto"/>
        <w:left w:val="none" w:sz="0" w:space="0" w:color="auto"/>
        <w:bottom w:val="none" w:sz="0" w:space="0" w:color="auto"/>
        <w:right w:val="none" w:sz="0" w:space="0" w:color="auto"/>
      </w:divBdr>
    </w:div>
    <w:div w:id="1072585998">
      <w:bodyDiv w:val="1"/>
      <w:marLeft w:val="0"/>
      <w:marRight w:val="0"/>
      <w:marTop w:val="0"/>
      <w:marBottom w:val="0"/>
      <w:divBdr>
        <w:top w:val="none" w:sz="0" w:space="0" w:color="auto"/>
        <w:left w:val="none" w:sz="0" w:space="0" w:color="auto"/>
        <w:bottom w:val="none" w:sz="0" w:space="0" w:color="auto"/>
        <w:right w:val="none" w:sz="0" w:space="0" w:color="auto"/>
      </w:divBdr>
    </w:div>
    <w:div w:id="1073822121">
      <w:bodyDiv w:val="1"/>
      <w:marLeft w:val="0"/>
      <w:marRight w:val="0"/>
      <w:marTop w:val="0"/>
      <w:marBottom w:val="0"/>
      <w:divBdr>
        <w:top w:val="none" w:sz="0" w:space="0" w:color="auto"/>
        <w:left w:val="none" w:sz="0" w:space="0" w:color="auto"/>
        <w:bottom w:val="none" w:sz="0" w:space="0" w:color="auto"/>
        <w:right w:val="none" w:sz="0" w:space="0" w:color="auto"/>
      </w:divBdr>
    </w:div>
    <w:div w:id="1223252459">
      <w:bodyDiv w:val="1"/>
      <w:marLeft w:val="0"/>
      <w:marRight w:val="0"/>
      <w:marTop w:val="0"/>
      <w:marBottom w:val="0"/>
      <w:divBdr>
        <w:top w:val="none" w:sz="0" w:space="0" w:color="auto"/>
        <w:left w:val="none" w:sz="0" w:space="0" w:color="auto"/>
        <w:bottom w:val="none" w:sz="0" w:space="0" w:color="auto"/>
        <w:right w:val="none" w:sz="0" w:space="0" w:color="auto"/>
      </w:divBdr>
    </w:div>
    <w:div w:id="1243418475">
      <w:bodyDiv w:val="1"/>
      <w:marLeft w:val="0"/>
      <w:marRight w:val="0"/>
      <w:marTop w:val="0"/>
      <w:marBottom w:val="0"/>
      <w:divBdr>
        <w:top w:val="none" w:sz="0" w:space="0" w:color="auto"/>
        <w:left w:val="none" w:sz="0" w:space="0" w:color="auto"/>
        <w:bottom w:val="none" w:sz="0" w:space="0" w:color="auto"/>
        <w:right w:val="none" w:sz="0" w:space="0" w:color="auto"/>
      </w:divBdr>
    </w:div>
    <w:div w:id="1514370445">
      <w:bodyDiv w:val="1"/>
      <w:marLeft w:val="0"/>
      <w:marRight w:val="0"/>
      <w:marTop w:val="0"/>
      <w:marBottom w:val="0"/>
      <w:divBdr>
        <w:top w:val="none" w:sz="0" w:space="0" w:color="auto"/>
        <w:left w:val="none" w:sz="0" w:space="0" w:color="auto"/>
        <w:bottom w:val="none" w:sz="0" w:space="0" w:color="auto"/>
        <w:right w:val="none" w:sz="0" w:space="0" w:color="auto"/>
      </w:divBdr>
    </w:div>
    <w:div w:id="1518495533">
      <w:bodyDiv w:val="1"/>
      <w:marLeft w:val="0"/>
      <w:marRight w:val="0"/>
      <w:marTop w:val="0"/>
      <w:marBottom w:val="0"/>
      <w:divBdr>
        <w:top w:val="none" w:sz="0" w:space="0" w:color="auto"/>
        <w:left w:val="none" w:sz="0" w:space="0" w:color="auto"/>
        <w:bottom w:val="none" w:sz="0" w:space="0" w:color="auto"/>
        <w:right w:val="none" w:sz="0" w:space="0" w:color="auto"/>
      </w:divBdr>
    </w:div>
    <w:div w:id="1631202362">
      <w:bodyDiv w:val="1"/>
      <w:marLeft w:val="0"/>
      <w:marRight w:val="0"/>
      <w:marTop w:val="0"/>
      <w:marBottom w:val="0"/>
      <w:divBdr>
        <w:top w:val="none" w:sz="0" w:space="0" w:color="auto"/>
        <w:left w:val="none" w:sz="0" w:space="0" w:color="auto"/>
        <w:bottom w:val="none" w:sz="0" w:space="0" w:color="auto"/>
        <w:right w:val="none" w:sz="0" w:space="0" w:color="auto"/>
      </w:divBdr>
    </w:div>
    <w:div w:id="2129153814">
      <w:bodyDiv w:val="1"/>
      <w:marLeft w:val="0"/>
      <w:marRight w:val="0"/>
      <w:marTop w:val="0"/>
      <w:marBottom w:val="0"/>
      <w:divBdr>
        <w:top w:val="none" w:sz="0" w:space="0" w:color="auto"/>
        <w:left w:val="none" w:sz="0" w:space="0" w:color="auto"/>
        <w:bottom w:val="none" w:sz="0" w:space="0" w:color="auto"/>
        <w:right w:val="none" w:sz="0" w:space="0" w:color="auto"/>
      </w:divBdr>
      <w:divsChild>
        <w:div w:id="192815935">
          <w:marLeft w:val="547"/>
          <w:marRight w:val="0"/>
          <w:marTop w:val="120"/>
          <w:marBottom w:val="0"/>
          <w:divBdr>
            <w:top w:val="none" w:sz="0" w:space="0" w:color="auto"/>
            <w:left w:val="none" w:sz="0" w:space="0" w:color="auto"/>
            <w:bottom w:val="none" w:sz="0" w:space="0" w:color="auto"/>
            <w:right w:val="none" w:sz="0" w:space="0" w:color="auto"/>
          </w:divBdr>
        </w:div>
        <w:div w:id="147934508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irect.gov.uk/attendance-allowance-rates-and-how-to-claim" TargetMode="External"/><Relationship Id="rId5" Type="http://schemas.openxmlformats.org/officeDocument/2006/relationships/settings" Target="settings.xml"/><Relationship Id="rId10" Type="http://schemas.openxmlformats.org/officeDocument/2006/relationships/hyperlink" Target="https://www.gov.uk/pip-checker" TargetMode="External"/><Relationship Id="rId4" Type="http://schemas.microsoft.com/office/2007/relationships/stylesWithEffects" Target="stylesWithEffects.xml"/><Relationship Id="rId9" Type="http://schemas.openxmlformats.org/officeDocument/2006/relationships/hyperlink" Target="http://bit.ly/1XhfkG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CF36-42CE-4C5F-B133-48F781FC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Siddiqui</dc:creator>
  <cp:lastModifiedBy>Ayesha Siddiqui</cp:lastModifiedBy>
  <cp:revision>11</cp:revision>
  <cp:lastPrinted>2019-02-03T14:40:00Z</cp:lastPrinted>
  <dcterms:created xsi:type="dcterms:W3CDTF">2019-02-03T13:48:00Z</dcterms:created>
  <dcterms:modified xsi:type="dcterms:W3CDTF">2019-04-26T13:30:00Z</dcterms:modified>
</cp:coreProperties>
</file>